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297" w:rsidRPr="00697033" w:rsidRDefault="00C94D4A" w:rsidP="00FD14C0">
      <w:pPr>
        <w:spacing w:after="0" w:line="240" w:lineRule="auto"/>
        <w:jc w:val="center"/>
        <w:rPr>
          <w:rFonts w:ascii="Times New Roman" w:hAnsi="Times New Roman" w:cs="Times New Roman"/>
          <w:b/>
          <w:sz w:val="28"/>
          <w:szCs w:val="28"/>
          <w:lang w:val="kk-KZ"/>
        </w:rPr>
      </w:pPr>
      <w:r w:rsidRPr="00697033">
        <w:rPr>
          <w:rFonts w:ascii="Times New Roman" w:hAnsi="Times New Roman" w:cs="Times New Roman"/>
          <w:b/>
          <w:sz w:val="28"/>
          <w:szCs w:val="28"/>
          <w:lang w:val="kk-KZ"/>
        </w:rPr>
        <w:t>Биогумус дайындау арқылы экологиялық таза өнім алу</w:t>
      </w:r>
    </w:p>
    <w:p w:rsidR="00F3606C" w:rsidRPr="00697033" w:rsidRDefault="00F3606C" w:rsidP="00F277C0">
      <w:pPr>
        <w:pStyle w:val="a5"/>
        <w:numPr>
          <w:ilvl w:val="1"/>
          <w:numId w:val="1"/>
        </w:numPr>
        <w:tabs>
          <w:tab w:val="left" w:pos="2703"/>
        </w:tabs>
        <w:ind w:left="0" w:firstLine="0"/>
        <w:rPr>
          <w:sz w:val="28"/>
          <w:szCs w:val="28"/>
        </w:rPr>
      </w:pPr>
      <w:r w:rsidRPr="00697033">
        <w:rPr>
          <w:sz w:val="28"/>
          <w:szCs w:val="28"/>
        </w:rPr>
        <w:tab/>
      </w:r>
      <w:r w:rsidR="00FD14C0" w:rsidRPr="00697033">
        <w:rPr>
          <w:sz w:val="28"/>
          <w:szCs w:val="28"/>
        </w:rPr>
        <w:tab/>
      </w:r>
      <w:r w:rsidR="00FD14C0" w:rsidRPr="00697033">
        <w:rPr>
          <w:sz w:val="28"/>
          <w:szCs w:val="28"/>
        </w:rPr>
        <w:tab/>
      </w:r>
      <w:r w:rsidRPr="00697033">
        <w:rPr>
          <w:sz w:val="28"/>
          <w:szCs w:val="28"/>
        </w:rPr>
        <w:t>ЕҢБЕК</w:t>
      </w:r>
      <w:r w:rsidRPr="00697033">
        <w:rPr>
          <w:spacing w:val="-3"/>
          <w:sz w:val="28"/>
          <w:szCs w:val="28"/>
        </w:rPr>
        <w:t xml:space="preserve"> </w:t>
      </w:r>
      <w:r w:rsidRPr="00697033">
        <w:rPr>
          <w:sz w:val="28"/>
          <w:szCs w:val="28"/>
        </w:rPr>
        <w:t>ЕТКЕННІҢ</w:t>
      </w:r>
      <w:r w:rsidRPr="00697033">
        <w:rPr>
          <w:spacing w:val="-4"/>
          <w:sz w:val="28"/>
          <w:szCs w:val="28"/>
        </w:rPr>
        <w:t xml:space="preserve"> </w:t>
      </w:r>
      <w:r w:rsidRPr="00697033">
        <w:rPr>
          <w:sz w:val="28"/>
          <w:szCs w:val="28"/>
        </w:rPr>
        <w:t>ІСІ</w:t>
      </w:r>
      <w:r w:rsidRPr="00697033">
        <w:rPr>
          <w:spacing w:val="-3"/>
          <w:sz w:val="28"/>
          <w:szCs w:val="28"/>
        </w:rPr>
        <w:t xml:space="preserve"> </w:t>
      </w:r>
      <w:r w:rsidRPr="00697033">
        <w:rPr>
          <w:sz w:val="28"/>
          <w:szCs w:val="28"/>
        </w:rPr>
        <w:t>–</w:t>
      </w:r>
      <w:r w:rsidRPr="00697033">
        <w:rPr>
          <w:spacing w:val="-3"/>
          <w:sz w:val="28"/>
          <w:szCs w:val="28"/>
        </w:rPr>
        <w:t xml:space="preserve"> </w:t>
      </w:r>
      <w:r w:rsidRPr="00697033">
        <w:rPr>
          <w:sz w:val="28"/>
          <w:szCs w:val="28"/>
        </w:rPr>
        <w:t>ОҢ,</w:t>
      </w:r>
      <w:r w:rsidRPr="00697033">
        <w:rPr>
          <w:spacing w:val="-3"/>
          <w:sz w:val="28"/>
          <w:szCs w:val="28"/>
        </w:rPr>
        <w:t xml:space="preserve"> </w:t>
      </w:r>
      <w:r w:rsidRPr="00697033">
        <w:rPr>
          <w:sz w:val="28"/>
          <w:szCs w:val="28"/>
        </w:rPr>
        <w:t>БАFЫТЫ</w:t>
      </w:r>
      <w:r w:rsidRPr="00697033">
        <w:rPr>
          <w:spacing w:val="-2"/>
          <w:sz w:val="28"/>
          <w:szCs w:val="28"/>
        </w:rPr>
        <w:t xml:space="preserve"> </w:t>
      </w:r>
      <w:r w:rsidRPr="00697033">
        <w:rPr>
          <w:sz w:val="28"/>
          <w:szCs w:val="28"/>
        </w:rPr>
        <w:t>–</w:t>
      </w:r>
      <w:r w:rsidRPr="00697033">
        <w:rPr>
          <w:spacing w:val="-2"/>
          <w:sz w:val="28"/>
          <w:szCs w:val="28"/>
        </w:rPr>
        <w:t xml:space="preserve"> </w:t>
      </w:r>
      <w:r w:rsidRPr="00697033">
        <w:rPr>
          <w:sz w:val="28"/>
          <w:szCs w:val="28"/>
        </w:rPr>
        <w:t>МҰРАТТЫ</w:t>
      </w:r>
    </w:p>
    <w:p w:rsidR="00C94D4A" w:rsidRPr="00697033" w:rsidRDefault="00C94D4A" w:rsidP="00FD14C0">
      <w:pPr>
        <w:spacing w:after="0" w:line="240" w:lineRule="auto"/>
        <w:ind w:firstLine="708"/>
        <w:rPr>
          <w:rFonts w:ascii="Times New Roman" w:hAnsi="Times New Roman" w:cs="Times New Roman"/>
          <w:sz w:val="28"/>
          <w:szCs w:val="28"/>
          <w:lang w:val="kk-KZ"/>
        </w:rPr>
      </w:pPr>
      <w:r w:rsidRPr="00697033">
        <w:rPr>
          <w:rFonts w:ascii="Times New Roman" w:hAnsi="Times New Roman" w:cs="Times New Roman"/>
          <w:sz w:val="28"/>
          <w:szCs w:val="28"/>
          <w:lang w:val="kk-KZ"/>
        </w:rPr>
        <w:t xml:space="preserve">Адам баласының кез келген шаруашылық әрекеті әр түрлі қалдықтармен биосфераны ластайды. Бұл халықтың денсаулығы мен өміріне, флора мен фауна түрлерінің қысқаруына, қоршаған ортадағы тепе –теңдікке қауіп қатер тудырады. Көң үйінділерін, өнеркәсіп тастандыларын, қоқыстарды, шөп-шаламдарды қоршаған ортаны ластаңыштар деп санауға болмайды. Олар құнды шикізат көздеріне жатады.Қазіргі кездегі ғылым мен техниканың даму деңгейіне сәйкес әбден жетілдірілген технологияның жоқтығына байланысты, оларды өңдеп құнды өнімдер алу әзірше жолға қойылмаған. </w:t>
      </w:r>
      <w:r w:rsidR="00022102" w:rsidRPr="00697033">
        <w:rPr>
          <w:rFonts w:ascii="Times New Roman" w:hAnsi="Times New Roman" w:cs="Times New Roman"/>
          <w:sz w:val="28"/>
          <w:szCs w:val="28"/>
          <w:lang w:val="kk-KZ"/>
        </w:rPr>
        <w:t>Сонымен қатар, мұндай заттарды жоюға, немесе тасуға, көмуге, зиянсыз түрге айналдыруға да көптеген қаражат, энергия, уақыт қажет.Ауылдық өңірлерде қалдықтар шығаратын негізгі көздер: мал шаруашылығы, үй-жәй шаруашылығы, бау бақша шаруашылығына қатысты пайдалы ұсыныстарды жариялағымыз келіп отыр.</w:t>
      </w:r>
    </w:p>
    <w:p w:rsidR="0036148E" w:rsidRPr="00697033" w:rsidRDefault="00022102" w:rsidP="00F277C0">
      <w:pPr>
        <w:spacing w:after="0" w:line="240" w:lineRule="auto"/>
        <w:rPr>
          <w:rFonts w:ascii="Times New Roman" w:hAnsi="Times New Roman" w:cs="Times New Roman"/>
          <w:sz w:val="28"/>
          <w:szCs w:val="28"/>
          <w:lang w:val="kk-KZ"/>
        </w:rPr>
      </w:pPr>
      <w:r w:rsidRPr="00697033">
        <w:rPr>
          <w:rFonts w:ascii="Times New Roman" w:hAnsi="Times New Roman" w:cs="Times New Roman"/>
          <w:sz w:val="28"/>
          <w:szCs w:val="28"/>
          <w:lang w:val="kk-KZ"/>
        </w:rPr>
        <w:tab/>
        <w:t>Ғаламтор желілерінен</w:t>
      </w:r>
      <w:r w:rsidR="00FD14C0" w:rsidRPr="00697033">
        <w:rPr>
          <w:rFonts w:ascii="Times New Roman" w:hAnsi="Times New Roman" w:cs="Times New Roman"/>
          <w:sz w:val="28"/>
          <w:szCs w:val="28"/>
          <w:lang w:val="kk-KZ"/>
        </w:rPr>
        <w:t xml:space="preserve"> </w:t>
      </w:r>
      <w:r w:rsidRPr="00697033">
        <w:rPr>
          <w:rFonts w:ascii="Times New Roman" w:hAnsi="Times New Roman" w:cs="Times New Roman"/>
          <w:sz w:val="28"/>
          <w:szCs w:val="28"/>
          <w:lang w:val="kk-KZ"/>
        </w:rPr>
        <w:t xml:space="preserve"> іздеу  салсаңыз ытқып шығатын, өсімдік тыңайтқыштарын сататын дүкен тауарларының затбелгілеріндегі «Биогумус» сөзі не мағына беретініне қызығушылық танытқан оқушылар өте көп.</w:t>
      </w:r>
      <w:r w:rsidR="00787171" w:rsidRPr="00697033">
        <w:rPr>
          <w:rFonts w:ascii="Times New Roman" w:hAnsi="Times New Roman" w:cs="Times New Roman"/>
          <w:sz w:val="28"/>
          <w:szCs w:val="28"/>
          <w:lang w:val="kk-KZ"/>
        </w:rPr>
        <w:t xml:space="preserve"> Ауыл мектеп б</w:t>
      </w:r>
      <w:r w:rsidR="00066734" w:rsidRPr="00697033">
        <w:rPr>
          <w:rFonts w:ascii="Times New Roman" w:hAnsi="Times New Roman" w:cs="Times New Roman"/>
          <w:sz w:val="28"/>
          <w:szCs w:val="28"/>
          <w:lang w:val="kk-KZ"/>
        </w:rPr>
        <w:t xml:space="preserve">алаларының </w:t>
      </w:r>
      <w:r w:rsidR="00787171" w:rsidRPr="00697033">
        <w:rPr>
          <w:rFonts w:ascii="Times New Roman" w:hAnsi="Times New Roman" w:cs="Times New Roman"/>
          <w:sz w:val="28"/>
          <w:szCs w:val="28"/>
          <w:lang w:val="kk-KZ"/>
        </w:rPr>
        <w:t xml:space="preserve"> арасында өз бастамасымен оқитын, зияткерлік тәрбие мен ақпараттық мәдениет тәрбиесін талап ететін көшбасшылық қабілеті бар балаларды</w:t>
      </w:r>
      <w:r w:rsidR="00AB60E8" w:rsidRPr="00697033">
        <w:rPr>
          <w:rFonts w:ascii="Times New Roman" w:hAnsi="Times New Roman" w:cs="Times New Roman"/>
          <w:sz w:val="28"/>
          <w:szCs w:val="28"/>
          <w:lang w:val="kk-KZ"/>
        </w:rPr>
        <w:t>, басқа адамның көзқарасын қабылдауды қаламай, көз жеткізу жолдарына беттеп, өз бетінше жұмыс жасайтын бәсекеге қабілетті балалардың өсіп келе жатқанын көріп отырмыз</w:t>
      </w:r>
      <w:r w:rsidR="00066734" w:rsidRPr="00697033">
        <w:rPr>
          <w:rFonts w:ascii="Times New Roman" w:hAnsi="Times New Roman" w:cs="Times New Roman"/>
          <w:sz w:val="28"/>
          <w:szCs w:val="28"/>
          <w:lang w:val="kk-KZ"/>
        </w:rPr>
        <w:t>. Солардың бірі, мектепбіміздің 9 сынып оқусышы Бердіқұл Асылжан атты болашақ ғалымның еңбегінен ақпарат көздерін ұсынғым келіп отыр.</w:t>
      </w:r>
    </w:p>
    <w:p w:rsidR="0036148E" w:rsidRPr="00697033" w:rsidRDefault="0036148E" w:rsidP="00F277C0">
      <w:pPr>
        <w:pStyle w:val="a3"/>
        <w:ind w:right="549"/>
      </w:pPr>
      <w:bookmarkStart w:id="0" w:name="_TOC_250000"/>
      <w:r w:rsidRPr="00697033">
        <w:t>Еңбек</w:t>
      </w:r>
      <w:r w:rsidRPr="00697033">
        <w:rPr>
          <w:spacing w:val="-5"/>
        </w:rPr>
        <w:t xml:space="preserve"> </w:t>
      </w:r>
      <w:r w:rsidRPr="00697033">
        <w:t>–ширатады,</w:t>
      </w:r>
      <w:r w:rsidRPr="00697033">
        <w:rPr>
          <w:spacing w:val="-4"/>
        </w:rPr>
        <w:t xml:space="preserve"> </w:t>
      </w:r>
      <w:bookmarkEnd w:id="0"/>
      <w:r w:rsidR="009069A6" w:rsidRPr="00697033">
        <w:t>өмір-үйретеді,- демекші, еңбектене отырып, т</w:t>
      </w:r>
      <w:r w:rsidRPr="00697033">
        <w:t>абиғат ананың адам баласына берген сыйын қаз қалпында сақтап, қоршаған</w:t>
      </w:r>
      <w:r w:rsidRPr="00697033">
        <w:rPr>
          <w:spacing w:val="1"/>
        </w:rPr>
        <w:t xml:space="preserve"> </w:t>
      </w:r>
      <w:r w:rsidRPr="00697033">
        <w:t xml:space="preserve">ортадағы табиғи өнімдерді мақсатты </w:t>
      </w:r>
      <w:r w:rsidR="009069A6" w:rsidRPr="00697033">
        <w:t>пайдалана пайда әкелу.Мұндағы діттеген мақсат, бастамадағы басты рөл: «калифорниялық шылаушын»</w:t>
      </w:r>
      <w:r w:rsidRPr="00697033">
        <w:t>. Оның</w:t>
      </w:r>
      <w:r w:rsidRPr="00697033">
        <w:rPr>
          <w:spacing w:val="1"/>
        </w:rPr>
        <w:t xml:space="preserve"> </w:t>
      </w:r>
      <w:r w:rsidRPr="00697033">
        <w:t>тіршілік</w:t>
      </w:r>
      <w:r w:rsidRPr="00697033">
        <w:rPr>
          <w:spacing w:val="-1"/>
        </w:rPr>
        <w:t xml:space="preserve"> </w:t>
      </w:r>
      <w:r w:rsidRPr="00697033">
        <w:t>өнімі-биогумус.</w:t>
      </w:r>
      <w:r w:rsidR="00F3606C" w:rsidRPr="00697033">
        <w:t xml:space="preserve"> Казіргі таңда көптеген бақшашылар минералды тыңайтқыштардан бас</w:t>
      </w:r>
      <w:r w:rsidR="00F3606C" w:rsidRPr="00697033">
        <w:rPr>
          <w:spacing w:val="1"/>
        </w:rPr>
        <w:t xml:space="preserve"> </w:t>
      </w:r>
      <w:r w:rsidR="00F3606C" w:rsidRPr="00697033">
        <w:t>тартып немесе оларды қолдануды азайтып, органикалық жер игеруге көшуге</w:t>
      </w:r>
      <w:r w:rsidR="00F3606C" w:rsidRPr="00697033">
        <w:rPr>
          <w:spacing w:val="1"/>
        </w:rPr>
        <w:t xml:space="preserve"> </w:t>
      </w:r>
      <w:r w:rsidR="00F3606C" w:rsidRPr="00697033">
        <w:t>тырысуда. Мұндағы басты мақсат – ақшаны үнемдеумен қатар, экологиялық</w:t>
      </w:r>
      <w:r w:rsidR="00F3606C" w:rsidRPr="00697033">
        <w:rPr>
          <w:spacing w:val="1"/>
        </w:rPr>
        <w:t xml:space="preserve"> </w:t>
      </w:r>
      <w:r w:rsidR="00F3606C" w:rsidRPr="00697033">
        <w:t>таза</w:t>
      </w:r>
      <w:r w:rsidR="00F3606C" w:rsidRPr="00697033">
        <w:rPr>
          <w:spacing w:val="-2"/>
        </w:rPr>
        <w:t xml:space="preserve"> </w:t>
      </w:r>
      <w:r w:rsidR="00F3606C" w:rsidRPr="00697033">
        <w:t>өнім алу.</w:t>
      </w:r>
    </w:p>
    <w:p w:rsidR="0036148E" w:rsidRPr="00697033" w:rsidRDefault="0036148E" w:rsidP="00F277C0">
      <w:pPr>
        <w:pStyle w:val="a3"/>
        <w:ind w:right="1060"/>
      </w:pPr>
      <w:r w:rsidRPr="00697033">
        <w:t xml:space="preserve">Биогумус - </w:t>
      </w:r>
      <w:r w:rsidRPr="00697033">
        <w:fldChar w:fldCharType="begin"/>
      </w:r>
      <w:r w:rsidRPr="00697033">
        <w:instrText>HYPERLINK "https://kk.wikipedia.org/wiki/%D0%9E%D1%80%D0%B3%D0%B0%D0%BD%D0%B8%D0%BA%D0%B0%D0%BB%D1%8B%D2%9B_%D1%82%D1%8B%D2%A3%D0%B0%D0%B9%D1%82%D2%9B%D1%8B%D1%88" \h</w:instrText>
      </w:r>
      <w:r w:rsidRPr="00697033">
        <w:fldChar w:fldCharType="separate"/>
      </w:r>
      <w:r w:rsidRPr="00697033">
        <w:rPr>
          <w:u w:val="single"/>
        </w:rPr>
        <w:t>органикалық тыңайтқыш</w:t>
      </w:r>
      <w:r w:rsidRPr="00697033">
        <w:fldChar w:fldCharType="end"/>
      </w:r>
      <w:r w:rsidRPr="00697033">
        <w:t>, ауыл шаруашылығы қалдықтарының</w:t>
      </w:r>
      <w:r w:rsidRPr="00697033">
        <w:rPr>
          <w:spacing w:val="-67"/>
        </w:rPr>
        <w:t xml:space="preserve"> </w:t>
      </w:r>
      <w:r w:rsidRPr="00697033">
        <w:t>жауын</w:t>
      </w:r>
      <w:r w:rsidRPr="00697033">
        <w:rPr>
          <w:spacing w:val="-1"/>
        </w:rPr>
        <w:t xml:space="preserve"> </w:t>
      </w:r>
      <w:r w:rsidRPr="00697033">
        <w:t>құрттары</w:t>
      </w:r>
      <w:r w:rsidRPr="00697033">
        <w:rPr>
          <w:spacing w:val="-3"/>
        </w:rPr>
        <w:t xml:space="preserve"> </w:t>
      </w:r>
      <w:r w:rsidRPr="00697033">
        <w:t>және басқа</w:t>
      </w:r>
      <w:r w:rsidRPr="00697033">
        <w:rPr>
          <w:spacing w:val="-3"/>
        </w:rPr>
        <w:t xml:space="preserve"> </w:t>
      </w:r>
      <w:r w:rsidRPr="00697033">
        <w:t>да микроағзалармен</w:t>
      </w:r>
    </w:p>
    <w:p w:rsidR="0036148E" w:rsidRPr="00697033" w:rsidRDefault="0036148E" w:rsidP="00F277C0">
      <w:pPr>
        <w:pStyle w:val="a3"/>
        <w:ind w:right="870"/>
      </w:pPr>
      <w:r w:rsidRPr="00697033">
        <w:t>(</w:t>
      </w:r>
      <w:hyperlink r:id="rId5">
        <w:r w:rsidRPr="00697033">
          <w:rPr>
            <w:u w:val="single"/>
          </w:rPr>
          <w:t>саңырауқұлақтар</w:t>
        </w:r>
      </w:hyperlink>
      <w:r w:rsidRPr="00697033">
        <w:t xml:space="preserve">, </w:t>
      </w:r>
      <w:hyperlink r:id="rId6">
        <w:r w:rsidRPr="00697033">
          <w:rPr>
            <w:u w:val="single"/>
          </w:rPr>
          <w:t>бактериялар</w:t>
        </w:r>
      </w:hyperlink>
      <w:r w:rsidRPr="00697033">
        <w:t xml:space="preserve">, актиномицедтер, </w:t>
      </w:r>
      <w:r w:rsidRPr="00697033">
        <w:fldChar w:fldCharType="begin"/>
      </w:r>
      <w:r w:rsidRPr="00697033">
        <w:instrText>HYPERLINK "https://kk.wikipedia.org/wiki/%D0%96%D3%99%D0%BD%D0%B4%D1%96%D0%BA%D1%82%D0%B5%D1%80" \h</w:instrText>
      </w:r>
      <w:r w:rsidRPr="00697033">
        <w:fldChar w:fldCharType="separate"/>
      </w:r>
      <w:r w:rsidRPr="00697033">
        <w:rPr>
          <w:u w:val="single"/>
        </w:rPr>
        <w:t>жәндіктер</w:t>
      </w:r>
      <w:r w:rsidRPr="00697033">
        <w:fldChar w:fldCharType="end"/>
      </w:r>
      <w:r w:rsidRPr="00697033">
        <w:t xml:space="preserve">, </w:t>
      </w:r>
      <w:hyperlink r:id="rId7">
        <w:r w:rsidRPr="00697033">
          <w:rPr>
            <w:u w:val="single"/>
          </w:rPr>
          <w:t>буынаяқтылар</w:t>
        </w:r>
      </w:hyperlink>
      <w:r w:rsidRPr="00697033">
        <w:t>)</w:t>
      </w:r>
      <w:r w:rsidRPr="00697033">
        <w:rPr>
          <w:spacing w:val="-67"/>
        </w:rPr>
        <w:t xml:space="preserve"> </w:t>
      </w:r>
      <w:r w:rsidRPr="00697033">
        <w:t>өңделінген</w:t>
      </w:r>
      <w:r w:rsidRPr="00697033">
        <w:rPr>
          <w:spacing w:val="-1"/>
        </w:rPr>
        <w:t xml:space="preserve"> </w:t>
      </w:r>
      <w:r w:rsidRPr="00697033">
        <w:t>өнім.</w:t>
      </w:r>
    </w:p>
    <w:p w:rsidR="00F277C0" w:rsidRPr="00697033" w:rsidRDefault="0036148E" w:rsidP="00F277C0">
      <w:pPr>
        <w:pStyle w:val="a3"/>
        <w:ind w:right="1098"/>
      </w:pPr>
      <w:r w:rsidRPr="00697033">
        <w:t>Вермикомпостану кезінде арам шөптердің дәнектері жауын құртының</w:t>
      </w:r>
      <w:r w:rsidRPr="00697033">
        <w:rPr>
          <w:spacing w:val="1"/>
        </w:rPr>
        <w:t xml:space="preserve"> </w:t>
      </w:r>
      <w:r w:rsidR="009069A6" w:rsidRPr="00697033">
        <w:t xml:space="preserve">асқазанынан </w:t>
      </w:r>
      <w:r w:rsidRPr="00697033">
        <w:t xml:space="preserve"> өтіп, тамырлануға бейімдігінен айырылады. Сонымен қатар,</w:t>
      </w:r>
      <w:r w:rsidRPr="00697033">
        <w:rPr>
          <w:spacing w:val="1"/>
        </w:rPr>
        <w:t xml:space="preserve"> </w:t>
      </w:r>
      <w:r w:rsidRPr="00697033">
        <w:t>биогумуста</w:t>
      </w:r>
      <w:r w:rsidRPr="00697033">
        <w:rPr>
          <w:spacing w:val="-3"/>
        </w:rPr>
        <w:t xml:space="preserve"> </w:t>
      </w:r>
      <w:hyperlink r:id="rId8">
        <w:r w:rsidRPr="00697033">
          <w:rPr>
            <w:u w:val="single"/>
          </w:rPr>
          <w:t>көңге</w:t>
        </w:r>
        <w:r w:rsidRPr="00697033">
          <w:rPr>
            <w:spacing w:val="-1"/>
          </w:rPr>
          <w:t xml:space="preserve"> </w:t>
        </w:r>
      </w:hyperlink>
      <w:r w:rsidRPr="00697033">
        <w:t>қарағанда</w:t>
      </w:r>
      <w:r w:rsidRPr="00697033">
        <w:rPr>
          <w:spacing w:val="-2"/>
        </w:rPr>
        <w:t xml:space="preserve"> </w:t>
      </w:r>
      <w:hyperlink r:id="rId9">
        <w:r w:rsidRPr="00697033">
          <w:rPr>
            <w:u w:val="single"/>
          </w:rPr>
          <w:t>ішек</w:t>
        </w:r>
        <w:r w:rsidRPr="00697033">
          <w:rPr>
            <w:spacing w:val="-2"/>
            <w:u w:val="single"/>
          </w:rPr>
          <w:t xml:space="preserve"> </w:t>
        </w:r>
        <w:r w:rsidRPr="00697033">
          <w:rPr>
            <w:u w:val="single"/>
          </w:rPr>
          <w:t>таяқшасы</w:t>
        </w:r>
        <w:r w:rsidRPr="00697033">
          <w:rPr>
            <w:spacing w:val="-1"/>
          </w:rPr>
          <w:t xml:space="preserve"> </w:t>
        </w:r>
      </w:hyperlink>
      <w:r w:rsidRPr="00697033">
        <w:t>және</w:t>
      </w:r>
      <w:r w:rsidRPr="00697033">
        <w:rPr>
          <w:spacing w:val="-5"/>
        </w:rPr>
        <w:t xml:space="preserve"> </w:t>
      </w:r>
      <w:r w:rsidRPr="00697033">
        <w:t>басқа</w:t>
      </w:r>
      <w:r w:rsidRPr="00697033">
        <w:rPr>
          <w:spacing w:val="-2"/>
        </w:rPr>
        <w:t xml:space="preserve"> </w:t>
      </w:r>
      <w:r w:rsidRPr="00697033">
        <w:t>да</w:t>
      </w:r>
      <w:r w:rsidRPr="00697033">
        <w:rPr>
          <w:spacing w:val="-4"/>
        </w:rPr>
        <w:t xml:space="preserve"> </w:t>
      </w:r>
      <w:r w:rsidRPr="00697033">
        <w:t>патогендіктік</w:t>
      </w:r>
      <w:r w:rsidR="00F277C0" w:rsidRPr="00697033">
        <w:t xml:space="preserve"> </w:t>
      </w:r>
      <w:r w:rsidRPr="00697033">
        <w:rPr>
          <w:noProof/>
          <w:lang w:val="ru-RU" w:eastAsia="ru-RU"/>
        </w:rPr>
        <w:drawing>
          <wp:anchor distT="0" distB="0" distL="0" distR="0" simplePos="0" relativeHeight="251659264" behindDoc="1" locked="0" layoutInCell="1" allowOverlap="1">
            <wp:simplePos x="0" y="0"/>
            <wp:positionH relativeFrom="page">
              <wp:posOffset>7113596</wp:posOffset>
            </wp:positionH>
            <wp:positionV relativeFrom="paragraph">
              <wp:posOffset>120376</wp:posOffset>
            </wp:positionV>
            <wp:extent cx="51090" cy="76243"/>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51090" cy="76243"/>
                    </a:xfrm>
                    <a:prstGeom prst="rect">
                      <a:avLst/>
                    </a:prstGeom>
                  </pic:spPr>
                </pic:pic>
              </a:graphicData>
            </a:graphic>
          </wp:anchor>
        </w:drawing>
      </w:r>
      <w:r w:rsidRPr="00697033">
        <w:t>ағзалар азырақ кездеседі.</w:t>
      </w:r>
    </w:p>
    <w:p w:rsidR="0036148E" w:rsidRPr="00697033" w:rsidRDefault="0036148E" w:rsidP="00F277C0">
      <w:pPr>
        <w:pStyle w:val="a3"/>
        <w:tabs>
          <w:tab w:val="right" w:pos="10683"/>
        </w:tabs>
      </w:pPr>
      <w:r w:rsidRPr="00697033">
        <w:t>Биогумус</w:t>
      </w:r>
      <w:r w:rsidRPr="00697033">
        <w:rPr>
          <w:spacing w:val="-3"/>
        </w:rPr>
        <w:t xml:space="preserve"> </w:t>
      </w:r>
      <w:r w:rsidRPr="00697033">
        <w:t>топырақтың</w:t>
      </w:r>
      <w:r w:rsidRPr="00697033">
        <w:rPr>
          <w:spacing w:val="-3"/>
        </w:rPr>
        <w:t xml:space="preserve"> </w:t>
      </w:r>
      <w:r w:rsidRPr="00697033">
        <w:t>құнарлылығын,</w:t>
      </w:r>
      <w:r w:rsidRPr="00697033">
        <w:rPr>
          <w:spacing w:val="-2"/>
        </w:rPr>
        <w:t xml:space="preserve"> </w:t>
      </w:r>
      <w:hyperlink r:id="rId11">
        <w:r w:rsidRPr="00697033">
          <w:rPr>
            <w:u w:val="single"/>
          </w:rPr>
          <w:t>құрылымын</w:t>
        </w:r>
        <w:r w:rsidRPr="00697033">
          <w:rPr>
            <w:spacing w:val="-2"/>
          </w:rPr>
          <w:t xml:space="preserve"> </w:t>
        </w:r>
      </w:hyperlink>
      <w:r w:rsidRPr="00697033">
        <w:t>және</w:t>
      </w:r>
      <w:r w:rsidRPr="00697033">
        <w:rPr>
          <w:spacing w:val="-2"/>
        </w:rPr>
        <w:t xml:space="preserve"> </w:t>
      </w:r>
      <w:r w:rsidRPr="00697033">
        <w:t>физикалық</w:t>
      </w:r>
    </w:p>
    <w:p w:rsidR="00F3606C" w:rsidRPr="00697033" w:rsidRDefault="0036148E" w:rsidP="00F277C0">
      <w:pPr>
        <w:pStyle w:val="a3"/>
        <w:ind w:right="696"/>
      </w:pPr>
      <w:r w:rsidRPr="00697033">
        <w:t>қасиеттерін жақсартады.Биогумус дайындау</w:t>
      </w:r>
      <w:r w:rsidRPr="00697033">
        <w:rPr>
          <w:spacing w:val="1"/>
        </w:rPr>
        <w:t xml:space="preserve"> </w:t>
      </w:r>
      <w:r w:rsidRPr="00697033">
        <w:t>үшін әр түрлі органикалық қалдықтардан – малдың</w:t>
      </w:r>
      <w:r w:rsidRPr="00697033">
        <w:rPr>
          <w:spacing w:val="1"/>
        </w:rPr>
        <w:t xml:space="preserve"> </w:t>
      </w:r>
      <w:r w:rsidRPr="00697033">
        <w:t>көңінен,</w:t>
      </w:r>
      <w:r w:rsidRPr="00697033">
        <w:rPr>
          <w:spacing w:val="1"/>
        </w:rPr>
        <w:t xml:space="preserve"> </w:t>
      </w:r>
      <w:r w:rsidRPr="00697033">
        <w:t>жаңадан тастаған жануар қиы болса, оны сумен шайып, уыттарынан</w:t>
      </w:r>
      <w:r w:rsidRPr="00697033">
        <w:rPr>
          <w:spacing w:val="1"/>
        </w:rPr>
        <w:t xml:space="preserve"> </w:t>
      </w:r>
      <w:r w:rsidRPr="00697033">
        <w:t>тазалау</w:t>
      </w:r>
      <w:r w:rsidRPr="00697033">
        <w:rPr>
          <w:spacing w:val="1"/>
        </w:rPr>
        <w:t xml:space="preserve"> </w:t>
      </w:r>
      <w:r w:rsidR="00F3606C" w:rsidRPr="00697033">
        <w:t>керек</w:t>
      </w:r>
      <w:r w:rsidRPr="00697033">
        <w:t>. Әсіресе жылқының қиы жеңіл, гумусқа тез айналады. ,</w:t>
      </w:r>
      <w:r w:rsidRPr="00697033">
        <w:rPr>
          <w:spacing w:val="1"/>
        </w:rPr>
        <w:t xml:space="preserve"> </w:t>
      </w:r>
      <w:r w:rsidRPr="00697033">
        <w:t>сонымен қатар,</w:t>
      </w:r>
      <w:r w:rsidRPr="00697033">
        <w:rPr>
          <w:spacing w:val="1"/>
        </w:rPr>
        <w:t xml:space="preserve"> </w:t>
      </w:r>
      <w:r w:rsidRPr="00697033">
        <w:t>астық қалдықтарынан,</w:t>
      </w:r>
      <w:r w:rsidRPr="00697033">
        <w:rPr>
          <w:spacing w:val="1"/>
        </w:rPr>
        <w:t xml:space="preserve"> </w:t>
      </w:r>
      <w:r w:rsidRPr="00697033">
        <w:t>үйде ас дайындағаннан қалған түрлі</w:t>
      </w:r>
      <w:r w:rsidRPr="00697033">
        <w:rPr>
          <w:spacing w:val="1"/>
        </w:rPr>
        <w:t xml:space="preserve"> </w:t>
      </w:r>
      <w:r w:rsidRPr="00697033">
        <w:t>өсімдіктердің</w:t>
      </w:r>
      <w:r w:rsidRPr="00697033">
        <w:rPr>
          <w:spacing w:val="1"/>
        </w:rPr>
        <w:t xml:space="preserve"> </w:t>
      </w:r>
      <w:r w:rsidRPr="00697033">
        <w:t>қалдықтарын</w:t>
      </w:r>
      <w:r w:rsidRPr="00697033">
        <w:rPr>
          <w:spacing w:val="1"/>
        </w:rPr>
        <w:t xml:space="preserve"> </w:t>
      </w:r>
      <w:r w:rsidRPr="00697033">
        <w:t>калифорниялық</w:t>
      </w:r>
      <w:r w:rsidRPr="00697033">
        <w:rPr>
          <w:spacing w:val="1"/>
        </w:rPr>
        <w:t xml:space="preserve"> </w:t>
      </w:r>
      <w:r w:rsidRPr="00697033">
        <w:t>шылаушынның</w:t>
      </w:r>
      <w:r w:rsidRPr="00697033">
        <w:rPr>
          <w:spacing w:val="1"/>
        </w:rPr>
        <w:t xml:space="preserve"> </w:t>
      </w:r>
      <w:r w:rsidRPr="00697033">
        <w:t>тәбетін</w:t>
      </w:r>
      <w:r w:rsidRPr="00697033">
        <w:rPr>
          <w:spacing w:val="1"/>
        </w:rPr>
        <w:t xml:space="preserve"> </w:t>
      </w:r>
      <w:r w:rsidRPr="00697033">
        <w:t>ашуға</w:t>
      </w:r>
      <w:r w:rsidRPr="00697033">
        <w:rPr>
          <w:spacing w:val="1"/>
        </w:rPr>
        <w:t xml:space="preserve"> </w:t>
      </w:r>
      <w:r w:rsidRPr="00697033">
        <w:t>тастауға</w:t>
      </w:r>
      <w:r w:rsidRPr="00697033">
        <w:rPr>
          <w:spacing w:val="1"/>
        </w:rPr>
        <w:t xml:space="preserve"> </w:t>
      </w:r>
      <w:r w:rsidRPr="00697033">
        <w:t>болады.</w:t>
      </w:r>
      <w:r w:rsidR="00F3606C" w:rsidRPr="00697033">
        <w:t xml:space="preserve">Мұндай </w:t>
      </w:r>
      <w:r w:rsidRPr="00697033">
        <w:t>қолдан</w:t>
      </w:r>
      <w:r w:rsidRPr="00697033">
        <w:rPr>
          <w:spacing w:val="1"/>
        </w:rPr>
        <w:t xml:space="preserve"> </w:t>
      </w:r>
      <w:r w:rsidRPr="00697033">
        <w:t>жасалған</w:t>
      </w:r>
      <w:r w:rsidRPr="00697033">
        <w:rPr>
          <w:spacing w:val="1"/>
        </w:rPr>
        <w:t xml:space="preserve"> </w:t>
      </w:r>
      <w:r w:rsidRPr="00697033">
        <w:t>тыңайтқыштарды</w:t>
      </w:r>
      <w:r w:rsidRPr="00697033">
        <w:rPr>
          <w:spacing w:val="1"/>
        </w:rPr>
        <w:t xml:space="preserve"> </w:t>
      </w:r>
      <w:r w:rsidRPr="00697033">
        <w:t>өсімдік</w:t>
      </w:r>
      <w:r w:rsidRPr="00697033">
        <w:rPr>
          <w:spacing w:val="1"/>
        </w:rPr>
        <w:t xml:space="preserve"> </w:t>
      </w:r>
      <w:r w:rsidRPr="00697033">
        <w:t>түрін</w:t>
      </w:r>
      <w:r w:rsidRPr="00697033">
        <w:rPr>
          <w:spacing w:val="1"/>
        </w:rPr>
        <w:t xml:space="preserve"> </w:t>
      </w:r>
      <w:r w:rsidRPr="00697033">
        <w:t>таңдамай,</w:t>
      </w:r>
      <w:r w:rsidRPr="00697033">
        <w:rPr>
          <w:spacing w:val="1"/>
        </w:rPr>
        <w:t xml:space="preserve"> </w:t>
      </w:r>
      <w:r w:rsidRPr="00697033">
        <w:t>бәріне</w:t>
      </w:r>
      <w:r w:rsidRPr="00697033">
        <w:rPr>
          <w:spacing w:val="1"/>
        </w:rPr>
        <w:t xml:space="preserve"> </w:t>
      </w:r>
      <w:r w:rsidRPr="00697033">
        <w:t>де</w:t>
      </w:r>
      <w:r w:rsidRPr="00697033">
        <w:rPr>
          <w:spacing w:val="1"/>
        </w:rPr>
        <w:t xml:space="preserve"> </w:t>
      </w:r>
      <w:r w:rsidRPr="00697033">
        <w:t>пайдалануға</w:t>
      </w:r>
      <w:r w:rsidRPr="00697033">
        <w:rPr>
          <w:spacing w:val="1"/>
        </w:rPr>
        <w:t xml:space="preserve"> </w:t>
      </w:r>
      <w:r w:rsidRPr="00697033">
        <w:t>болады.</w:t>
      </w:r>
    </w:p>
    <w:p w:rsidR="00F3606C" w:rsidRPr="00697033" w:rsidRDefault="00826E07" w:rsidP="00F277C0">
      <w:pPr>
        <w:pStyle w:val="a3"/>
        <w:ind w:right="543"/>
      </w:pPr>
      <w:r w:rsidRPr="00697033">
        <w:lastRenderedPageBreak/>
        <w:t>Калифорниялық</w:t>
      </w:r>
      <w:r w:rsidRPr="00697033">
        <w:rPr>
          <w:spacing w:val="1"/>
        </w:rPr>
        <w:t xml:space="preserve"> </w:t>
      </w:r>
      <w:r w:rsidRPr="00697033">
        <w:t>шылаушынның</w:t>
      </w:r>
      <w:r w:rsidRPr="00697033">
        <w:rPr>
          <w:spacing w:val="1"/>
        </w:rPr>
        <w:t xml:space="preserve"> </w:t>
      </w:r>
      <w:r w:rsidRPr="00697033">
        <w:t>салмағы</w:t>
      </w:r>
      <w:r w:rsidRPr="00697033">
        <w:rPr>
          <w:spacing w:val="1"/>
        </w:rPr>
        <w:t xml:space="preserve"> </w:t>
      </w:r>
      <w:r w:rsidRPr="00697033">
        <w:t>1,5-2</w:t>
      </w:r>
      <w:r w:rsidRPr="00697033">
        <w:rPr>
          <w:spacing w:val="1"/>
        </w:rPr>
        <w:t xml:space="preserve"> </w:t>
      </w:r>
      <w:r w:rsidRPr="00697033">
        <w:t>грамм,</w:t>
      </w:r>
      <w:r w:rsidRPr="00697033">
        <w:rPr>
          <w:spacing w:val="1"/>
        </w:rPr>
        <w:t xml:space="preserve"> </w:t>
      </w:r>
      <w:r w:rsidRPr="00697033">
        <w:t>ұзындығы</w:t>
      </w:r>
      <w:r w:rsidRPr="00697033">
        <w:rPr>
          <w:spacing w:val="1"/>
        </w:rPr>
        <w:t xml:space="preserve"> </w:t>
      </w:r>
      <w:r w:rsidRPr="00697033">
        <w:t>5-8</w:t>
      </w:r>
      <w:r w:rsidRPr="00697033">
        <w:rPr>
          <w:spacing w:val="1"/>
        </w:rPr>
        <w:t xml:space="preserve"> </w:t>
      </w:r>
      <w:r w:rsidRPr="00697033">
        <w:t>шамасында болады. 2 грамм салмақтағы калифорниялық шылаушын тәулігіне</w:t>
      </w:r>
      <w:r w:rsidRPr="00697033">
        <w:rPr>
          <w:spacing w:val="1"/>
        </w:rPr>
        <w:t xml:space="preserve"> </w:t>
      </w:r>
      <w:r w:rsidRPr="00697033">
        <w:t>10 грамм биогумус дайындай алады. Өмір сүру ұзақтығы бойынша</w:t>
      </w:r>
      <w:r w:rsidRPr="00697033">
        <w:rPr>
          <w:spacing w:val="1"/>
        </w:rPr>
        <w:t xml:space="preserve"> </w:t>
      </w:r>
      <w:r w:rsidRPr="00697033">
        <w:t>орташа</w:t>
      </w:r>
      <w:r w:rsidRPr="00697033">
        <w:rPr>
          <w:spacing w:val="1"/>
        </w:rPr>
        <w:t xml:space="preserve"> </w:t>
      </w:r>
      <w:r w:rsidRPr="00697033">
        <w:t>жасы</w:t>
      </w:r>
      <w:r w:rsidRPr="00697033">
        <w:rPr>
          <w:spacing w:val="1"/>
        </w:rPr>
        <w:t xml:space="preserve"> </w:t>
      </w:r>
      <w:r w:rsidRPr="00697033">
        <w:t>10-15</w:t>
      </w:r>
      <w:r w:rsidRPr="00697033">
        <w:rPr>
          <w:spacing w:val="1"/>
        </w:rPr>
        <w:t xml:space="preserve"> </w:t>
      </w:r>
      <w:r w:rsidRPr="00697033">
        <w:t>жыл.</w:t>
      </w:r>
      <w:r w:rsidRPr="00697033">
        <w:rPr>
          <w:spacing w:val="1"/>
        </w:rPr>
        <w:t xml:space="preserve"> </w:t>
      </w:r>
      <w:r w:rsidRPr="00697033">
        <w:t>Жәй</w:t>
      </w:r>
      <w:r w:rsidRPr="00697033">
        <w:rPr>
          <w:spacing w:val="1"/>
        </w:rPr>
        <w:t xml:space="preserve"> </w:t>
      </w:r>
      <w:r w:rsidRPr="00697033">
        <w:t>шылаушынның</w:t>
      </w:r>
      <w:r w:rsidRPr="00697033">
        <w:rPr>
          <w:spacing w:val="1"/>
        </w:rPr>
        <w:t xml:space="preserve"> </w:t>
      </w:r>
      <w:r w:rsidRPr="00697033">
        <w:t>орташа</w:t>
      </w:r>
      <w:r w:rsidRPr="00697033">
        <w:rPr>
          <w:spacing w:val="1"/>
        </w:rPr>
        <w:t xml:space="preserve"> </w:t>
      </w:r>
      <w:r w:rsidRPr="00697033">
        <w:t>жасы</w:t>
      </w:r>
      <w:r w:rsidRPr="00697033">
        <w:rPr>
          <w:spacing w:val="1"/>
        </w:rPr>
        <w:t xml:space="preserve"> </w:t>
      </w:r>
      <w:r w:rsidRPr="00697033">
        <w:t>3-4</w:t>
      </w:r>
      <w:r w:rsidRPr="00697033">
        <w:rPr>
          <w:spacing w:val="1"/>
        </w:rPr>
        <w:t xml:space="preserve"> </w:t>
      </w:r>
      <w:r w:rsidRPr="00697033">
        <w:t>жыл,</w:t>
      </w:r>
      <w:r w:rsidRPr="00697033">
        <w:rPr>
          <w:spacing w:val="1"/>
        </w:rPr>
        <w:t xml:space="preserve"> </w:t>
      </w:r>
      <w:r w:rsidRPr="00697033">
        <w:t>т,б</w:t>
      </w:r>
      <w:r w:rsidRPr="00697033">
        <w:rPr>
          <w:spacing w:val="1"/>
        </w:rPr>
        <w:t xml:space="preserve"> </w:t>
      </w:r>
      <w:r w:rsidRPr="00697033">
        <w:t>айырмашылықтары бар.Ұқсастығы қосжынысты, аналығы</w:t>
      </w:r>
      <w:r w:rsidRPr="00697033">
        <w:rPr>
          <w:spacing w:val="1"/>
        </w:rPr>
        <w:t xml:space="preserve"> </w:t>
      </w:r>
      <w:r w:rsidRPr="00697033">
        <w:t>және аталығы өз</w:t>
      </w:r>
      <w:r w:rsidRPr="00697033">
        <w:rPr>
          <w:spacing w:val="1"/>
        </w:rPr>
        <w:t xml:space="preserve"> </w:t>
      </w:r>
      <w:r w:rsidRPr="00697033">
        <w:t>ағзасында,</w:t>
      </w:r>
      <w:r w:rsidRPr="00697033">
        <w:rPr>
          <w:spacing w:val="1"/>
        </w:rPr>
        <w:t xml:space="preserve"> </w:t>
      </w:r>
      <w:r w:rsidRPr="00697033">
        <w:t>өзін</w:t>
      </w:r>
      <w:r w:rsidRPr="00697033">
        <w:rPr>
          <w:spacing w:val="1"/>
        </w:rPr>
        <w:t xml:space="preserve"> </w:t>
      </w:r>
      <w:r w:rsidRPr="00697033">
        <w:t>өзі</w:t>
      </w:r>
      <w:r w:rsidRPr="00697033">
        <w:rPr>
          <w:spacing w:val="1"/>
        </w:rPr>
        <w:t xml:space="preserve"> </w:t>
      </w:r>
      <w:r w:rsidRPr="00697033">
        <w:t>ұрықтандыра</w:t>
      </w:r>
      <w:r w:rsidRPr="00697033">
        <w:rPr>
          <w:spacing w:val="1"/>
        </w:rPr>
        <w:t xml:space="preserve"> </w:t>
      </w:r>
      <w:r w:rsidRPr="00697033">
        <w:t>алады.</w:t>
      </w:r>
      <w:r w:rsidRPr="00697033">
        <w:rPr>
          <w:spacing w:val="1"/>
        </w:rPr>
        <w:t xml:space="preserve"> </w:t>
      </w:r>
      <w:r w:rsidRPr="00697033">
        <w:t>Әр</w:t>
      </w:r>
      <w:r w:rsidRPr="00697033">
        <w:rPr>
          <w:spacing w:val="1"/>
        </w:rPr>
        <w:t xml:space="preserve"> </w:t>
      </w:r>
      <w:r w:rsidRPr="00697033">
        <w:t>шылаушын</w:t>
      </w:r>
      <w:r w:rsidRPr="00697033">
        <w:rPr>
          <w:spacing w:val="1"/>
        </w:rPr>
        <w:t xml:space="preserve"> </w:t>
      </w:r>
      <w:r w:rsidRPr="00697033">
        <w:t>4</w:t>
      </w:r>
      <w:r w:rsidRPr="00697033">
        <w:rPr>
          <w:spacing w:val="1"/>
        </w:rPr>
        <w:t xml:space="preserve"> </w:t>
      </w:r>
      <w:r w:rsidRPr="00697033">
        <w:t>айда</w:t>
      </w:r>
      <w:r w:rsidRPr="00697033">
        <w:rPr>
          <w:spacing w:val="1"/>
        </w:rPr>
        <w:t xml:space="preserve"> </w:t>
      </w:r>
      <w:r w:rsidRPr="00697033">
        <w:t>18-20</w:t>
      </w:r>
      <w:r w:rsidRPr="00697033">
        <w:rPr>
          <w:spacing w:val="1"/>
        </w:rPr>
        <w:t xml:space="preserve"> </w:t>
      </w:r>
      <w:r w:rsidRPr="00697033">
        <w:t>дана</w:t>
      </w:r>
      <w:r w:rsidRPr="00697033">
        <w:rPr>
          <w:spacing w:val="-67"/>
        </w:rPr>
        <w:t xml:space="preserve"> </w:t>
      </w:r>
      <w:r w:rsidRPr="00697033">
        <w:t>жұмыртқа тастайды. Ең көп жұмыртқалайтын мерзімі март айы.бір шылаушын</w:t>
      </w:r>
      <w:r w:rsidRPr="00697033">
        <w:rPr>
          <w:spacing w:val="-67"/>
        </w:rPr>
        <w:t xml:space="preserve"> </w:t>
      </w:r>
      <w:r w:rsidRPr="00697033">
        <w:t>аптасына бір рет жұмыртқалайды. Сол жұмыртқадан 21 күн ішінде шылау</w:t>
      </w:r>
      <w:r w:rsidR="00F3606C" w:rsidRPr="00697033">
        <w:t>шын</w:t>
      </w:r>
      <w:r w:rsidR="00F3606C" w:rsidRPr="00697033">
        <w:rPr>
          <w:spacing w:val="-67"/>
        </w:rPr>
        <w:t xml:space="preserve"> </w:t>
      </w:r>
      <w:r w:rsidR="00F3606C" w:rsidRPr="00697033">
        <w:t>шығады.</w:t>
      </w:r>
      <w:r w:rsidR="00F3606C" w:rsidRPr="00697033">
        <w:rPr>
          <w:spacing w:val="1"/>
        </w:rPr>
        <w:t xml:space="preserve"> </w:t>
      </w:r>
      <w:r w:rsidR="00F3606C" w:rsidRPr="00697033">
        <w:t>Сол</w:t>
      </w:r>
      <w:r w:rsidR="00F3606C" w:rsidRPr="00697033">
        <w:rPr>
          <w:spacing w:val="1"/>
        </w:rPr>
        <w:t xml:space="preserve"> </w:t>
      </w:r>
      <w:r w:rsidR="00F3606C" w:rsidRPr="00697033">
        <w:t>шылаушын</w:t>
      </w:r>
      <w:r w:rsidR="00F3606C" w:rsidRPr="00697033">
        <w:rPr>
          <w:spacing w:val="1"/>
        </w:rPr>
        <w:t xml:space="preserve"> </w:t>
      </w:r>
      <w:r w:rsidR="00F3606C" w:rsidRPr="00697033">
        <w:t>60-90</w:t>
      </w:r>
      <w:r w:rsidR="00F3606C" w:rsidRPr="00697033">
        <w:rPr>
          <w:spacing w:val="1"/>
        </w:rPr>
        <w:t xml:space="preserve"> </w:t>
      </w:r>
      <w:r w:rsidR="00F3606C" w:rsidRPr="00697033">
        <w:t>күн</w:t>
      </w:r>
      <w:r w:rsidR="00F3606C" w:rsidRPr="00697033">
        <w:rPr>
          <w:spacing w:val="1"/>
        </w:rPr>
        <w:t xml:space="preserve"> </w:t>
      </w:r>
      <w:r w:rsidR="00F3606C" w:rsidRPr="00697033">
        <w:t>ішінде</w:t>
      </w:r>
      <w:r w:rsidR="00F3606C" w:rsidRPr="00697033">
        <w:rPr>
          <w:spacing w:val="1"/>
        </w:rPr>
        <w:t xml:space="preserve"> </w:t>
      </w:r>
      <w:r w:rsidR="00F3606C" w:rsidRPr="00697033">
        <w:t>жұмыртқа</w:t>
      </w:r>
      <w:r w:rsidR="00F3606C" w:rsidRPr="00697033">
        <w:rPr>
          <w:spacing w:val="1"/>
        </w:rPr>
        <w:t xml:space="preserve"> </w:t>
      </w:r>
      <w:r w:rsidR="00F3606C" w:rsidRPr="00697033">
        <w:t>тастайтын</w:t>
      </w:r>
      <w:r w:rsidR="00F3606C" w:rsidRPr="00697033">
        <w:rPr>
          <w:spacing w:val="1"/>
        </w:rPr>
        <w:t xml:space="preserve"> </w:t>
      </w:r>
      <w:r w:rsidR="00F3606C" w:rsidRPr="00697033">
        <w:t>ересек</w:t>
      </w:r>
      <w:r w:rsidR="00F3606C" w:rsidRPr="00697033">
        <w:rPr>
          <w:spacing w:val="1"/>
        </w:rPr>
        <w:t xml:space="preserve"> </w:t>
      </w:r>
      <w:r w:rsidR="00F3606C" w:rsidRPr="00697033">
        <w:t>калифорниялық шылаушынға айналады. Осы 3-4 айдың ішінде 10 есеге көбею</w:t>
      </w:r>
      <w:r w:rsidR="00F3606C" w:rsidRPr="00697033">
        <w:rPr>
          <w:spacing w:val="1"/>
        </w:rPr>
        <w:t xml:space="preserve"> </w:t>
      </w:r>
      <w:r w:rsidR="00F3606C" w:rsidRPr="00697033">
        <w:rPr>
          <w:spacing w:val="-1"/>
        </w:rPr>
        <w:t>үшін</w:t>
      </w:r>
      <w:r w:rsidR="00F3606C" w:rsidRPr="00697033">
        <w:rPr>
          <w:spacing w:val="-17"/>
        </w:rPr>
        <w:t xml:space="preserve"> </w:t>
      </w:r>
      <w:r w:rsidR="00F3606C" w:rsidRPr="00697033">
        <w:rPr>
          <w:spacing w:val="-1"/>
        </w:rPr>
        <w:t>борттың</w:t>
      </w:r>
      <w:r w:rsidR="00F3606C" w:rsidRPr="00697033">
        <w:rPr>
          <w:spacing w:val="-15"/>
        </w:rPr>
        <w:t xml:space="preserve"> </w:t>
      </w:r>
      <w:r w:rsidR="00F3606C" w:rsidRPr="00697033">
        <w:rPr>
          <w:spacing w:val="-1"/>
        </w:rPr>
        <w:t>температурасы</w:t>
      </w:r>
      <w:r w:rsidR="00F3606C" w:rsidRPr="00697033">
        <w:rPr>
          <w:spacing w:val="-17"/>
        </w:rPr>
        <w:t xml:space="preserve"> </w:t>
      </w:r>
      <w:r w:rsidR="00F3606C" w:rsidRPr="00697033">
        <w:t>15-20</w:t>
      </w:r>
      <w:r w:rsidR="00F3606C" w:rsidRPr="00697033">
        <w:rPr>
          <w:spacing w:val="-14"/>
        </w:rPr>
        <w:t xml:space="preserve"> </w:t>
      </w:r>
      <w:r w:rsidR="00F3606C" w:rsidRPr="00697033">
        <w:t>градус</w:t>
      </w:r>
      <w:r w:rsidR="00F3606C" w:rsidRPr="00697033">
        <w:rPr>
          <w:spacing w:val="-15"/>
        </w:rPr>
        <w:t xml:space="preserve"> </w:t>
      </w:r>
      <w:r w:rsidR="00F3606C" w:rsidRPr="00697033">
        <w:t>,</w:t>
      </w:r>
      <w:r w:rsidR="00F3606C" w:rsidRPr="00697033">
        <w:rPr>
          <w:spacing w:val="-16"/>
        </w:rPr>
        <w:t xml:space="preserve"> </w:t>
      </w:r>
      <w:r w:rsidR="00F3606C" w:rsidRPr="00697033">
        <w:t>ылғалдылығы</w:t>
      </w:r>
      <w:r w:rsidR="00F3606C" w:rsidRPr="00697033">
        <w:rPr>
          <w:spacing w:val="-17"/>
        </w:rPr>
        <w:t xml:space="preserve"> </w:t>
      </w:r>
      <w:r w:rsidR="00F3606C" w:rsidRPr="00697033">
        <w:t>70-80</w:t>
      </w:r>
      <w:r w:rsidR="00F3606C" w:rsidRPr="00697033">
        <w:rPr>
          <w:spacing w:val="-16"/>
        </w:rPr>
        <w:t xml:space="preserve"> </w:t>
      </w:r>
      <w:r w:rsidR="00F3606C" w:rsidRPr="00697033">
        <w:t>процент</w:t>
      </w:r>
      <w:r w:rsidR="00F3606C" w:rsidRPr="00697033">
        <w:rPr>
          <w:spacing w:val="37"/>
        </w:rPr>
        <w:t xml:space="preserve"> </w:t>
      </w:r>
      <w:r w:rsidR="00F3606C" w:rsidRPr="00697033">
        <w:t>болуы</w:t>
      </w:r>
      <w:r w:rsidR="00F3606C" w:rsidRPr="00697033">
        <w:rPr>
          <w:spacing w:val="-68"/>
        </w:rPr>
        <w:t xml:space="preserve"> </w:t>
      </w:r>
      <w:r w:rsidR="00F3606C" w:rsidRPr="00697033">
        <w:t>керек және көңіміз/төрт түліктікі де болады/ кемі 3 ай мен-1 жыл арасындағы</w:t>
      </w:r>
      <w:r w:rsidR="00F3606C" w:rsidRPr="00697033">
        <w:rPr>
          <w:spacing w:val="1"/>
        </w:rPr>
        <w:t xml:space="preserve"> </w:t>
      </w:r>
      <w:r w:rsidR="00F3606C" w:rsidRPr="00697033">
        <w:t>жуылған, үгітілген болса калифорниялық шылаушын өз міндетін жақсы атқара</w:t>
      </w:r>
      <w:r w:rsidR="00F3606C" w:rsidRPr="00697033">
        <w:rPr>
          <w:spacing w:val="-67"/>
        </w:rPr>
        <w:t xml:space="preserve"> </w:t>
      </w:r>
      <w:r w:rsidR="00F3606C" w:rsidRPr="00697033">
        <w:t>алады.</w:t>
      </w:r>
      <w:r w:rsidR="00F3606C" w:rsidRPr="00697033">
        <w:rPr>
          <w:spacing w:val="1"/>
        </w:rPr>
        <w:t xml:space="preserve"> </w:t>
      </w:r>
      <w:r w:rsidR="00F3606C" w:rsidRPr="00697033">
        <w:t>1,5</w:t>
      </w:r>
      <w:r w:rsidR="00F3606C" w:rsidRPr="00697033">
        <w:rPr>
          <w:spacing w:val="1"/>
        </w:rPr>
        <w:t xml:space="preserve"> </w:t>
      </w:r>
      <w:r w:rsidR="00F3606C" w:rsidRPr="00697033">
        <w:t>жылдан</w:t>
      </w:r>
      <w:r w:rsidR="00F3606C" w:rsidRPr="00697033">
        <w:rPr>
          <w:spacing w:val="1"/>
        </w:rPr>
        <w:t xml:space="preserve"> </w:t>
      </w:r>
      <w:r w:rsidR="00F3606C" w:rsidRPr="00697033">
        <w:t>асып</w:t>
      </w:r>
      <w:r w:rsidR="00F3606C" w:rsidRPr="00697033">
        <w:rPr>
          <w:spacing w:val="1"/>
        </w:rPr>
        <w:t xml:space="preserve"> </w:t>
      </w:r>
      <w:r w:rsidR="00F3606C" w:rsidRPr="00697033">
        <w:t>кеткен</w:t>
      </w:r>
      <w:r w:rsidR="00F3606C" w:rsidRPr="00697033">
        <w:rPr>
          <w:spacing w:val="1"/>
        </w:rPr>
        <w:t xml:space="preserve"> </w:t>
      </w:r>
      <w:r w:rsidR="00F3606C" w:rsidRPr="00697033">
        <w:t>көңнің</w:t>
      </w:r>
      <w:r w:rsidR="00F3606C" w:rsidRPr="00697033">
        <w:rPr>
          <w:spacing w:val="1"/>
        </w:rPr>
        <w:t xml:space="preserve"> </w:t>
      </w:r>
      <w:r w:rsidR="00F3606C" w:rsidRPr="00697033">
        <w:t>қуаты</w:t>
      </w:r>
      <w:r w:rsidR="00F3606C" w:rsidRPr="00697033">
        <w:rPr>
          <w:spacing w:val="1"/>
        </w:rPr>
        <w:t xml:space="preserve"> </w:t>
      </w:r>
      <w:r w:rsidR="00F3606C" w:rsidRPr="00697033">
        <w:t>болмайды,</w:t>
      </w:r>
      <w:r w:rsidR="00F3606C" w:rsidRPr="00697033">
        <w:rPr>
          <w:spacing w:val="1"/>
        </w:rPr>
        <w:t xml:space="preserve"> </w:t>
      </w:r>
      <w:r w:rsidR="00F3606C" w:rsidRPr="00697033">
        <w:t>оны</w:t>
      </w:r>
      <w:r w:rsidR="00F3606C" w:rsidRPr="00697033">
        <w:rPr>
          <w:spacing w:val="1"/>
        </w:rPr>
        <w:t xml:space="preserve"> </w:t>
      </w:r>
      <w:r w:rsidR="00F3606C" w:rsidRPr="00697033">
        <w:t>микроорганизмдер, саңырауқұлақтар ыдыратып құнарын жоғалтатын көрінеді.</w:t>
      </w:r>
      <w:r w:rsidR="00F3606C" w:rsidRPr="00697033">
        <w:rPr>
          <w:spacing w:val="-67"/>
        </w:rPr>
        <w:t xml:space="preserve"> </w:t>
      </w:r>
      <w:r w:rsidR="00F3606C" w:rsidRPr="00697033">
        <w:t>Сонымен қатар 3 айда 1 кв метрдегі калифорниялық шылаушын 3 айда 10 кв</w:t>
      </w:r>
      <w:r w:rsidR="00F3606C" w:rsidRPr="00697033">
        <w:rPr>
          <w:spacing w:val="1"/>
        </w:rPr>
        <w:t xml:space="preserve"> </w:t>
      </w:r>
      <w:r w:rsidR="00F3606C" w:rsidRPr="00697033">
        <w:t>метрге</w:t>
      </w:r>
      <w:r w:rsidR="00F3606C" w:rsidRPr="00697033">
        <w:rPr>
          <w:spacing w:val="1"/>
        </w:rPr>
        <w:t xml:space="preserve"> </w:t>
      </w:r>
      <w:r w:rsidR="00F3606C" w:rsidRPr="00697033">
        <w:t>көбейеді.</w:t>
      </w:r>
      <w:r w:rsidR="00F3606C" w:rsidRPr="00697033">
        <w:rPr>
          <w:spacing w:val="1"/>
        </w:rPr>
        <w:t xml:space="preserve"> </w:t>
      </w:r>
      <w:r w:rsidR="00F3606C" w:rsidRPr="00697033">
        <w:t>Тағы</w:t>
      </w:r>
      <w:r w:rsidR="00F3606C" w:rsidRPr="00697033">
        <w:rPr>
          <w:spacing w:val="1"/>
        </w:rPr>
        <w:t xml:space="preserve"> </w:t>
      </w:r>
      <w:r w:rsidR="00F3606C" w:rsidRPr="00697033">
        <w:t>да</w:t>
      </w:r>
      <w:r w:rsidR="00F3606C" w:rsidRPr="00697033">
        <w:rPr>
          <w:spacing w:val="1"/>
        </w:rPr>
        <w:t xml:space="preserve"> </w:t>
      </w:r>
      <w:r w:rsidR="00F3606C" w:rsidRPr="00697033">
        <w:t>айта</w:t>
      </w:r>
      <w:r w:rsidR="00F3606C" w:rsidRPr="00697033">
        <w:rPr>
          <w:spacing w:val="1"/>
        </w:rPr>
        <w:t xml:space="preserve"> </w:t>
      </w:r>
      <w:r w:rsidR="00F3606C" w:rsidRPr="00697033">
        <w:t>кетейін,</w:t>
      </w:r>
      <w:r w:rsidR="00F3606C" w:rsidRPr="00697033">
        <w:rPr>
          <w:spacing w:val="1"/>
        </w:rPr>
        <w:t xml:space="preserve"> </w:t>
      </w:r>
      <w:r w:rsidR="00F3606C" w:rsidRPr="00697033">
        <w:t>қыста</w:t>
      </w:r>
      <w:r w:rsidR="00F3606C" w:rsidRPr="00697033">
        <w:rPr>
          <w:spacing w:val="1"/>
        </w:rPr>
        <w:t xml:space="preserve"> </w:t>
      </w:r>
      <w:r w:rsidR="00F3606C" w:rsidRPr="00697033">
        <w:t>борттың</w:t>
      </w:r>
      <w:r w:rsidR="00F3606C" w:rsidRPr="00697033">
        <w:rPr>
          <w:spacing w:val="1"/>
        </w:rPr>
        <w:t xml:space="preserve"> </w:t>
      </w:r>
      <w:r w:rsidR="00F3606C" w:rsidRPr="00697033">
        <w:t>биіктігі</w:t>
      </w:r>
      <w:r w:rsidR="00F3606C" w:rsidRPr="00697033">
        <w:rPr>
          <w:spacing w:val="1"/>
        </w:rPr>
        <w:t xml:space="preserve"> </w:t>
      </w:r>
      <w:r w:rsidR="00F3606C" w:rsidRPr="00697033">
        <w:t>оңтүстік</w:t>
      </w:r>
      <w:r w:rsidR="00F3606C" w:rsidRPr="00697033">
        <w:rPr>
          <w:spacing w:val="1"/>
        </w:rPr>
        <w:t xml:space="preserve"> </w:t>
      </w:r>
      <w:r w:rsidR="00F3606C" w:rsidRPr="00697033">
        <w:t>өңірлерде 60-70 см болуы керек, ал солтүстік жақта қыстың күндері 1-1,5 метр</w:t>
      </w:r>
      <w:r w:rsidR="00F3606C" w:rsidRPr="00697033">
        <w:rPr>
          <w:spacing w:val="-67"/>
        </w:rPr>
        <w:t xml:space="preserve"> </w:t>
      </w:r>
      <w:r w:rsidR="00F3606C" w:rsidRPr="00697033">
        <w:t>биіктікте болуы керек, себебі құрт дұрыс өсіп өнуі .шін 15-25 температураны</w:t>
      </w:r>
      <w:r w:rsidR="00F3606C" w:rsidRPr="00697033">
        <w:rPr>
          <w:spacing w:val="1"/>
        </w:rPr>
        <w:t xml:space="preserve"> </w:t>
      </w:r>
      <w:r w:rsidR="00F3606C" w:rsidRPr="00697033">
        <w:t>қадағалау</w:t>
      </w:r>
      <w:r w:rsidR="00F3606C" w:rsidRPr="00697033">
        <w:rPr>
          <w:spacing w:val="-12"/>
        </w:rPr>
        <w:t xml:space="preserve"> </w:t>
      </w:r>
      <w:r w:rsidR="00F3606C" w:rsidRPr="00697033">
        <w:t>қажет.</w:t>
      </w:r>
      <w:r w:rsidR="00F3606C" w:rsidRPr="00697033">
        <w:rPr>
          <w:spacing w:val="-6"/>
        </w:rPr>
        <w:t xml:space="preserve"> </w:t>
      </w:r>
      <w:r w:rsidR="00F3606C" w:rsidRPr="00697033">
        <w:t>Егер</w:t>
      </w:r>
      <w:r w:rsidR="00F3606C" w:rsidRPr="00697033">
        <w:rPr>
          <w:spacing w:val="-7"/>
        </w:rPr>
        <w:t xml:space="preserve"> </w:t>
      </w:r>
      <w:r w:rsidR="00F3606C" w:rsidRPr="00697033">
        <w:t>шылаушынды</w:t>
      </w:r>
      <w:r w:rsidR="00F3606C" w:rsidRPr="00697033">
        <w:rPr>
          <w:spacing w:val="-6"/>
        </w:rPr>
        <w:t xml:space="preserve"> </w:t>
      </w:r>
      <w:r w:rsidR="00F3606C" w:rsidRPr="00697033">
        <w:t>цемент</w:t>
      </w:r>
      <w:r w:rsidR="00F3606C" w:rsidRPr="00697033">
        <w:rPr>
          <w:spacing w:val="-8"/>
        </w:rPr>
        <w:t xml:space="preserve"> </w:t>
      </w:r>
      <w:r w:rsidR="00F3606C" w:rsidRPr="00697033">
        <w:t>құйылған</w:t>
      </w:r>
      <w:r w:rsidR="00F3606C" w:rsidRPr="00697033">
        <w:rPr>
          <w:spacing w:val="-6"/>
        </w:rPr>
        <w:t xml:space="preserve"> </w:t>
      </w:r>
      <w:r w:rsidR="00F3606C" w:rsidRPr="00697033">
        <w:t>жерге</w:t>
      </w:r>
      <w:r w:rsidR="00F3606C" w:rsidRPr="00697033">
        <w:rPr>
          <w:spacing w:val="-8"/>
        </w:rPr>
        <w:t xml:space="preserve"> </w:t>
      </w:r>
      <w:r w:rsidR="00F3606C" w:rsidRPr="00697033">
        <w:t>тастайтын</w:t>
      </w:r>
      <w:r w:rsidR="00F3606C" w:rsidRPr="00697033">
        <w:rPr>
          <w:spacing w:val="-9"/>
        </w:rPr>
        <w:t xml:space="preserve"> </w:t>
      </w:r>
      <w:r w:rsidR="00F3606C" w:rsidRPr="00697033">
        <w:t>болсақ,</w:t>
      </w:r>
      <w:r w:rsidR="00F3606C" w:rsidRPr="00697033">
        <w:rPr>
          <w:spacing w:val="-68"/>
        </w:rPr>
        <w:t xml:space="preserve"> </w:t>
      </w:r>
      <w:r w:rsidR="00F3606C" w:rsidRPr="00697033">
        <w:t>міндетті түрде топырақ тастау керек, себебі шылаушын топырақпен асқазанын</w:t>
      </w:r>
      <w:r w:rsidR="00F3606C" w:rsidRPr="00697033">
        <w:rPr>
          <w:spacing w:val="-67"/>
        </w:rPr>
        <w:t xml:space="preserve"> </w:t>
      </w:r>
      <w:r w:rsidR="00F3606C" w:rsidRPr="00697033">
        <w:t>шәйіп</w:t>
      </w:r>
      <w:r w:rsidR="00F3606C" w:rsidRPr="00697033">
        <w:rPr>
          <w:spacing w:val="8"/>
        </w:rPr>
        <w:t xml:space="preserve"> </w:t>
      </w:r>
      <w:r w:rsidR="00F3606C" w:rsidRPr="00697033">
        <w:t>отырады.</w:t>
      </w:r>
      <w:r w:rsidR="00F3606C" w:rsidRPr="00697033">
        <w:rPr>
          <w:spacing w:val="8"/>
        </w:rPr>
        <w:t xml:space="preserve"> </w:t>
      </w:r>
      <w:r w:rsidR="00F3606C" w:rsidRPr="00697033">
        <w:t>Бір</w:t>
      </w:r>
      <w:r w:rsidR="00F3606C" w:rsidRPr="00697033">
        <w:rPr>
          <w:spacing w:val="9"/>
        </w:rPr>
        <w:t xml:space="preserve"> </w:t>
      </w:r>
      <w:r w:rsidR="00F3606C" w:rsidRPr="00697033">
        <w:t>бортта</w:t>
      </w:r>
      <w:r w:rsidR="00F3606C" w:rsidRPr="00697033">
        <w:rPr>
          <w:spacing w:val="86"/>
        </w:rPr>
        <w:t xml:space="preserve"> </w:t>
      </w:r>
      <w:r w:rsidR="00F3606C" w:rsidRPr="00697033">
        <w:t>10</w:t>
      </w:r>
      <w:r w:rsidR="00F3606C" w:rsidRPr="00697033">
        <w:rPr>
          <w:spacing w:val="9"/>
        </w:rPr>
        <w:t xml:space="preserve"> </w:t>
      </w:r>
      <w:r w:rsidR="00F3606C" w:rsidRPr="00697033">
        <w:t>куб</w:t>
      </w:r>
      <w:r w:rsidR="00F3606C" w:rsidRPr="00697033">
        <w:rPr>
          <w:spacing w:val="9"/>
        </w:rPr>
        <w:t xml:space="preserve"> </w:t>
      </w:r>
      <w:r w:rsidR="00F3606C" w:rsidRPr="00697033">
        <w:t>көңді</w:t>
      </w:r>
      <w:r w:rsidR="00F3606C" w:rsidRPr="00697033">
        <w:rPr>
          <w:spacing w:val="9"/>
        </w:rPr>
        <w:t xml:space="preserve"> </w:t>
      </w:r>
      <w:r w:rsidR="00F3606C" w:rsidRPr="00697033">
        <w:t>тастайтын</w:t>
      </w:r>
      <w:r w:rsidR="00F3606C" w:rsidRPr="00697033">
        <w:rPr>
          <w:spacing w:val="7"/>
        </w:rPr>
        <w:t xml:space="preserve"> </w:t>
      </w:r>
      <w:r w:rsidR="00F3606C" w:rsidRPr="00697033">
        <w:t>болсақ,</w:t>
      </w:r>
      <w:r w:rsidR="00F3606C" w:rsidRPr="00697033">
        <w:rPr>
          <w:spacing w:val="7"/>
        </w:rPr>
        <w:t xml:space="preserve"> </w:t>
      </w:r>
      <w:r w:rsidR="00F3606C" w:rsidRPr="00697033">
        <w:t>бірнеше</w:t>
      </w:r>
      <w:r w:rsidR="00F3606C" w:rsidRPr="00697033">
        <w:rPr>
          <w:spacing w:val="9"/>
        </w:rPr>
        <w:t xml:space="preserve"> </w:t>
      </w:r>
      <w:r w:rsidR="00F3606C" w:rsidRPr="00697033">
        <w:t>айдан</w:t>
      </w:r>
      <w:r w:rsidR="00F3606C" w:rsidRPr="00697033">
        <w:rPr>
          <w:spacing w:val="9"/>
        </w:rPr>
        <w:t xml:space="preserve"> </w:t>
      </w:r>
      <w:r w:rsidR="00F3606C" w:rsidRPr="00697033">
        <w:t>соң</w:t>
      </w:r>
    </w:p>
    <w:p w:rsidR="00F3606C" w:rsidRPr="00697033" w:rsidRDefault="00F3606C" w:rsidP="00F277C0">
      <w:pPr>
        <w:pStyle w:val="a3"/>
      </w:pPr>
      <w:r w:rsidRPr="00697033">
        <w:t>биогумусқа</w:t>
      </w:r>
      <w:r w:rsidRPr="00697033">
        <w:rPr>
          <w:spacing w:val="68"/>
        </w:rPr>
        <w:t xml:space="preserve"> </w:t>
      </w:r>
      <w:r w:rsidRPr="00697033">
        <w:t>айналғаннан  кейін</w:t>
      </w:r>
      <w:r w:rsidRPr="00697033">
        <w:rPr>
          <w:spacing w:val="69"/>
        </w:rPr>
        <w:t xml:space="preserve"> </w:t>
      </w:r>
      <w:r w:rsidRPr="00697033">
        <w:t>оны</w:t>
      </w:r>
      <w:r w:rsidRPr="00697033">
        <w:rPr>
          <w:spacing w:val="72"/>
        </w:rPr>
        <w:t xml:space="preserve"> </w:t>
      </w:r>
      <w:r w:rsidRPr="00697033">
        <w:t>електен  өткеріп,</w:t>
      </w:r>
      <w:r w:rsidRPr="00697033">
        <w:rPr>
          <w:spacing w:val="68"/>
        </w:rPr>
        <w:t xml:space="preserve"> </w:t>
      </w:r>
      <w:r w:rsidRPr="00697033">
        <w:t>қалдық</w:t>
      </w:r>
      <w:r w:rsidRPr="00697033">
        <w:rPr>
          <w:spacing w:val="71"/>
        </w:rPr>
        <w:t xml:space="preserve"> </w:t>
      </w:r>
      <w:r w:rsidRPr="00697033">
        <w:t>қатты</w:t>
      </w:r>
      <w:r w:rsidRPr="00697033">
        <w:rPr>
          <w:spacing w:val="69"/>
        </w:rPr>
        <w:t xml:space="preserve"> </w:t>
      </w:r>
      <w:r w:rsidRPr="00697033">
        <w:t>көң</w:t>
      </w:r>
      <w:r w:rsidRPr="00697033">
        <w:rPr>
          <w:spacing w:val="72"/>
        </w:rPr>
        <w:t xml:space="preserve"> </w:t>
      </w:r>
      <w:r w:rsidRPr="00697033">
        <w:t>т,б</w:t>
      </w:r>
    </w:p>
    <w:p w:rsidR="00F3606C" w:rsidRPr="00697033" w:rsidRDefault="00F3606C" w:rsidP="00F277C0">
      <w:pPr>
        <w:spacing w:after="0" w:line="240" w:lineRule="auto"/>
        <w:ind w:right="548"/>
        <w:rPr>
          <w:rFonts w:ascii="Times New Roman" w:hAnsi="Times New Roman" w:cs="Times New Roman"/>
          <w:sz w:val="28"/>
          <w:szCs w:val="28"/>
        </w:rPr>
      </w:pPr>
      <w:r w:rsidRPr="00697033">
        <w:rPr>
          <w:rFonts w:ascii="Times New Roman" w:hAnsi="Times New Roman" w:cs="Times New Roman"/>
          <w:noProof/>
          <w:sz w:val="28"/>
          <w:szCs w:val="28"/>
          <w:lang w:eastAsia="ru-RU"/>
        </w:rPr>
        <w:drawing>
          <wp:anchor distT="0" distB="0" distL="0" distR="0" simplePos="0" relativeHeight="251666432" behindDoc="1" locked="0" layoutInCell="1" allowOverlap="1">
            <wp:simplePos x="0" y="0"/>
            <wp:positionH relativeFrom="page">
              <wp:posOffset>6967728</wp:posOffset>
            </wp:positionH>
            <wp:positionV relativeFrom="paragraph">
              <wp:posOffset>66390</wp:posOffset>
            </wp:positionV>
            <wp:extent cx="54863" cy="80728"/>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2" cstate="print"/>
                    <a:stretch>
                      <a:fillRect/>
                    </a:stretch>
                  </pic:blipFill>
                  <pic:spPr>
                    <a:xfrm>
                      <a:off x="0" y="0"/>
                      <a:ext cx="54863" cy="80728"/>
                    </a:xfrm>
                    <a:prstGeom prst="rect">
                      <a:avLst/>
                    </a:prstGeom>
                  </pic:spPr>
                </pic:pic>
              </a:graphicData>
            </a:graphic>
          </wp:anchor>
        </w:drawing>
      </w:r>
      <w:r w:rsidRPr="00697033">
        <w:rPr>
          <w:rFonts w:ascii="Times New Roman" w:hAnsi="Times New Roman" w:cs="Times New Roman"/>
          <w:sz w:val="28"/>
          <w:szCs w:val="28"/>
          <w:lang w:val="kk-KZ"/>
        </w:rPr>
        <w:t xml:space="preserve">заттарын келесі бортқа қосып жіберуге болады. </w:t>
      </w:r>
      <w:proofErr w:type="spellStart"/>
      <w:r w:rsidRPr="00697033">
        <w:rPr>
          <w:rFonts w:ascii="Times New Roman" w:hAnsi="Times New Roman" w:cs="Times New Roman"/>
          <w:sz w:val="28"/>
          <w:szCs w:val="28"/>
        </w:rPr>
        <w:t>Сонымен</w:t>
      </w:r>
      <w:proofErr w:type="spellEnd"/>
      <w:r w:rsidRPr="00697033">
        <w:rPr>
          <w:rFonts w:ascii="Times New Roman" w:hAnsi="Times New Roman" w:cs="Times New Roman"/>
          <w:sz w:val="28"/>
          <w:szCs w:val="28"/>
        </w:rPr>
        <w:t xml:space="preserve"> қатар әкті </w:t>
      </w:r>
      <w:proofErr w:type="spellStart"/>
      <w:r w:rsidRPr="00697033">
        <w:rPr>
          <w:rFonts w:ascii="Times New Roman" w:hAnsi="Times New Roman" w:cs="Times New Roman"/>
          <w:sz w:val="28"/>
          <w:szCs w:val="28"/>
        </w:rPr>
        <w:t>тасты</w:t>
      </w:r>
      <w:proofErr w:type="spellEnd"/>
      <w:r w:rsidRPr="00697033">
        <w:rPr>
          <w:rFonts w:ascii="Times New Roman" w:hAnsi="Times New Roman" w:cs="Times New Roman"/>
          <w:sz w:val="28"/>
          <w:szCs w:val="28"/>
        </w:rPr>
        <w:t xml:space="preserve"> да</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тастап</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отырған</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дұрыс,</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өмір</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жастары</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ұзарады,ауырмайды</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сол</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кезде</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шылаушындар; Тамағы көңнен басқа, ас үйдегі қалдық өнімдер, кө</w:t>
      </w:r>
      <w:proofErr w:type="gramStart"/>
      <w:r w:rsidRPr="00697033">
        <w:rPr>
          <w:rFonts w:ascii="Times New Roman" w:hAnsi="Times New Roman" w:cs="Times New Roman"/>
          <w:sz w:val="28"/>
          <w:szCs w:val="28"/>
        </w:rPr>
        <w:t>к</w:t>
      </w:r>
      <w:proofErr w:type="gramEnd"/>
      <w:r w:rsidRPr="00697033">
        <w:rPr>
          <w:rFonts w:ascii="Times New Roman" w:hAnsi="Times New Roman" w:cs="Times New Roman"/>
          <w:sz w:val="28"/>
          <w:szCs w:val="28"/>
        </w:rPr>
        <w:t xml:space="preserve"> шөп, шала</w:t>
      </w:r>
      <w:r w:rsidRPr="00697033">
        <w:rPr>
          <w:rFonts w:ascii="Times New Roman" w:hAnsi="Times New Roman" w:cs="Times New Roman"/>
          <w:spacing w:val="-67"/>
          <w:sz w:val="28"/>
          <w:szCs w:val="28"/>
        </w:rPr>
        <w:t xml:space="preserve"> </w:t>
      </w:r>
      <w:r w:rsidRPr="00697033">
        <w:rPr>
          <w:rFonts w:ascii="Times New Roman" w:hAnsi="Times New Roman" w:cs="Times New Roman"/>
          <w:sz w:val="28"/>
          <w:szCs w:val="28"/>
        </w:rPr>
        <w:t>кепкен шөп, құрғақ шөп; және картон қағазды да суға салып жібіті</w:t>
      </w:r>
      <w:proofErr w:type="gramStart"/>
      <w:r w:rsidRPr="00697033">
        <w:rPr>
          <w:rFonts w:ascii="Times New Roman" w:hAnsi="Times New Roman" w:cs="Times New Roman"/>
          <w:sz w:val="28"/>
          <w:szCs w:val="28"/>
        </w:rPr>
        <w:t>п</w:t>
      </w:r>
      <w:proofErr w:type="gramEnd"/>
      <w:r w:rsidRPr="00697033">
        <w:rPr>
          <w:rFonts w:ascii="Times New Roman" w:hAnsi="Times New Roman" w:cs="Times New Roman"/>
          <w:sz w:val="28"/>
          <w:szCs w:val="28"/>
        </w:rPr>
        <w:t xml:space="preserve"> беруге</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болады,</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картоннан</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олар</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тез</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өсіп</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өне</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бастайды.</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Биогумус</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3</w:t>
      </w:r>
      <w:r w:rsidRPr="00697033">
        <w:rPr>
          <w:rFonts w:ascii="Times New Roman" w:hAnsi="Times New Roman" w:cs="Times New Roman"/>
          <w:spacing w:val="1"/>
          <w:sz w:val="28"/>
          <w:szCs w:val="28"/>
        </w:rPr>
        <w:t xml:space="preserve"> </w:t>
      </w:r>
      <w:proofErr w:type="gramStart"/>
      <w:r w:rsidRPr="00697033">
        <w:rPr>
          <w:rFonts w:ascii="Times New Roman" w:hAnsi="Times New Roman" w:cs="Times New Roman"/>
          <w:sz w:val="28"/>
          <w:szCs w:val="28"/>
        </w:rPr>
        <w:t>жыл</w:t>
      </w:r>
      <w:proofErr w:type="gramEnd"/>
      <w:r w:rsidRPr="00697033">
        <w:rPr>
          <w:rFonts w:ascii="Times New Roman" w:hAnsi="Times New Roman" w:cs="Times New Roman"/>
          <w:sz w:val="28"/>
          <w:szCs w:val="28"/>
        </w:rPr>
        <w:t>ға</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дейін</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топырақта</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өз</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қызметін</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атқара</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алады.</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Көпжылдық</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немесе</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біржылдық</w:t>
      </w:r>
      <w:r w:rsidRPr="00697033">
        <w:rPr>
          <w:rFonts w:ascii="Times New Roman" w:hAnsi="Times New Roman" w:cs="Times New Roman"/>
          <w:spacing w:val="1"/>
          <w:sz w:val="28"/>
          <w:szCs w:val="28"/>
        </w:rPr>
        <w:t xml:space="preserve"> </w:t>
      </w:r>
      <w:r w:rsidRPr="00697033">
        <w:rPr>
          <w:rFonts w:ascii="Times New Roman" w:hAnsi="Times New Roman" w:cs="Times New Roman"/>
          <w:sz w:val="28"/>
          <w:szCs w:val="28"/>
        </w:rPr>
        <w:t>өсімдігімізді еккен кезде үш жылға дейін сол топырақты пайдалануға болады</w:t>
      </w:r>
      <w:r w:rsidR="00826E07" w:rsidRPr="00697033">
        <w:rPr>
          <w:rFonts w:ascii="Times New Roman" w:hAnsi="Times New Roman" w:cs="Times New Roman"/>
          <w:sz w:val="28"/>
          <w:szCs w:val="28"/>
        </w:rPr>
        <w:t>. Еңбектің наны тә</w:t>
      </w:r>
      <w:proofErr w:type="gramStart"/>
      <w:r w:rsidR="00826E07" w:rsidRPr="00697033">
        <w:rPr>
          <w:rFonts w:ascii="Times New Roman" w:hAnsi="Times New Roman" w:cs="Times New Roman"/>
          <w:sz w:val="28"/>
          <w:szCs w:val="28"/>
        </w:rPr>
        <w:t>тт</w:t>
      </w:r>
      <w:proofErr w:type="gramEnd"/>
      <w:r w:rsidR="00826E07" w:rsidRPr="00697033">
        <w:rPr>
          <w:rFonts w:ascii="Times New Roman" w:hAnsi="Times New Roman" w:cs="Times New Roman"/>
          <w:sz w:val="28"/>
          <w:szCs w:val="28"/>
        </w:rPr>
        <w:t xml:space="preserve">і, жалқаудың жаны тәтті-демекші,көзін тауып үлкен пайда </w:t>
      </w:r>
      <w:r w:rsidR="00826E07" w:rsidRPr="00697033">
        <w:rPr>
          <w:rFonts w:ascii="Times New Roman" w:hAnsi="Times New Roman" w:cs="Times New Roman"/>
          <w:spacing w:val="-67"/>
          <w:sz w:val="28"/>
          <w:szCs w:val="28"/>
        </w:rPr>
        <w:t xml:space="preserve"> </w:t>
      </w:r>
      <w:r w:rsidR="00826E07" w:rsidRPr="00697033">
        <w:rPr>
          <w:rFonts w:ascii="Times New Roman" w:hAnsi="Times New Roman" w:cs="Times New Roman"/>
          <w:sz w:val="28"/>
          <w:szCs w:val="28"/>
        </w:rPr>
        <w:t>әкелуге</w:t>
      </w:r>
      <w:r w:rsidR="00826E07" w:rsidRPr="00697033">
        <w:rPr>
          <w:rFonts w:ascii="Times New Roman" w:hAnsi="Times New Roman" w:cs="Times New Roman"/>
          <w:spacing w:val="-1"/>
          <w:sz w:val="28"/>
          <w:szCs w:val="28"/>
        </w:rPr>
        <w:t xml:space="preserve"> </w:t>
      </w:r>
      <w:r w:rsidR="00826E07" w:rsidRPr="00697033">
        <w:rPr>
          <w:rFonts w:ascii="Times New Roman" w:hAnsi="Times New Roman" w:cs="Times New Roman"/>
          <w:sz w:val="28"/>
          <w:szCs w:val="28"/>
        </w:rPr>
        <w:t>де</w:t>
      </w:r>
      <w:r w:rsidR="00826E07" w:rsidRPr="00697033">
        <w:rPr>
          <w:rFonts w:ascii="Times New Roman" w:hAnsi="Times New Roman" w:cs="Times New Roman"/>
          <w:spacing w:val="-1"/>
          <w:sz w:val="28"/>
          <w:szCs w:val="28"/>
        </w:rPr>
        <w:t xml:space="preserve"> </w:t>
      </w:r>
      <w:r w:rsidR="00826E07" w:rsidRPr="00697033">
        <w:rPr>
          <w:rFonts w:ascii="Times New Roman" w:hAnsi="Times New Roman" w:cs="Times New Roman"/>
          <w:sz w:val="28"/>
          <w:szCs w:val="28"/>
        </w:rPr>
        <w:t>мүмкіндік</w:t>
      </w:r>
      <w:r w:rsidR="00826E07" w:rsidRPr="00697033">
        <w:rPr>
          <w:rFonts w:ascii="Times New Roman" w:hAnsi="Times New Roman" w:cs="Times New Roman"/>
          <w:spacing w:val="-1"/>
          <w:sz w:val="28"/>
          <w:szCs w:val="28"/>
        </w:rPr>
        <w:t xml:space="preserve"> </w:t>
      </w:r>
      <w:r w:rsidR="00826E07" w:rsidRPr="00697033">
        <w:rPr>
          <w:rFonts w:ascii="Times New Roman" w:hAnsi="Times New Roman" w:cs="Times New Roman"/>
          <w:sz w:val="28"/>
          <w:szCs w:val="28"/>
        </w:rPr>
        <w:t>бар,-делінген оқушы зерттеуінде.</w:t>
      </w:r>
    </w:p>
    <w:p w:rsidR="00EA02C2" w:rsidRDefault="00826E07" w:rsidP="00EA02C2">
      <w:pPr>
        <w:spacing w:after="0" w:line="240" w:lineRule="auto"/>
        <w:ind w:firstLine="708"/>
        <w:rPr>
          <w:rFonts w:ascii="Times New Roman" w:hAnsi="Times New Roman" w:cs="Times New Roman"/>
          <w:sz w:val="28"/>
          <w:szCs w:val="28"/>
          <w:lang w:val="kk-KZ"/>
        </w:rPr>
      </w:pPr>
      <w:r w:rsidRPr="00697033">
        <w:rPr>
          <w:rFonts w:ascii="Times New Roman" w:hAnsi="Times New Roman" w:cs="Times New Roman"/>
          <w:sz w:val="28"/>
          <w:szCs w:val="28"/>
          <w:lang w:val="kk-KZ"/>
        </w:rPr>
        <w:t xml:space="preserve">Халықта </w:t>
      </w:r>
      <w:r w:rsidRPr="00697033">
        <w:rPr>
          <w:rFonts w:ascii="Times New Roman" w:hAnsi="Times New Roman" w:cs="Times New Roman"/>
          <w:color w:val="333333"/>
          <w:sz w:val="28"/>
          <w:szCs w:val="28"/>
          <w:lang w:val="kk-KZ"/>
        </w:rPr>
        <w:t xml:space="preserve">«Еңбек еткеннің – ісі оң, бағыты – мұратты»  деген сөз бар. </w:t>
      </w:r>
      <w:r w:rsidRPr="00697033">
        <w:rPr>
          <w:rFonts w:ascii="Times New Roman" w:hAnsi="Times New Roman" w:cs="Times New Roman"/>
          <w:sz w:val="28"/>
          <w:szCs w:val="28"/>
          <w:lang w:val="kk-KZ"/>
        </w:rPr>
        <w:t>Ауылшаруашылық өніміне өсіп отырған жаһандық сұраныс жағдайында</w:t>
      </w:r>
      <w:r w:rsidRPr="00697033">
        <w:rPr>
          <w:rFonts w:ascii="Times New Roman" w:hAnsi="Times New Roman" w:cs="Times New Roman"/>
          <w:spacing w:val="1"/>
          <w:sz w:val="28"/>
          <w:szCs w:val="28"/>
          <w:lang w:val="kk-KZ"/>
        </w:rPr>
        <w:t xml:space="preserve"> </w:t>
      </w:r>
      <w:r w:rsidRPr="00697033">
        <w:rPr>
          <w:rFonts w:ascii="Times New Roman" w:hAnsi="Times New Roman" w:cs="Times New Roman"/>
          <w:sz w:val="28"/>
          <w:szCs w:val="28"/>
          <w:lang w:val="kk-KZ"/>
        </w:rPr>
        <w:t>ел экономикасын дамытудың бір жолы деп қарастырып, ауылшаруашылығын</w:t>
      </w:r>
      <w:r w:rsidRPr="00697033">
        <w:rPr>
          <w:rFonts w:ascii="Times New Roman" w:hAnsi="Times New Roman" w:cs="Times New Roman"/>
          <w:spacing w:val="1"/>
          <w:sz w:val="28"/>
          <w:szCs w:val="28"/>
          <w:lang w:val="kk-KZ"/>
        </w:rPr>
        <w:t xml:space="preserve"> </w:t>
      </w:r>
      <w:r w:rsidRPr="00697033">
        <w:rPr>
          <w:rFonts w:ascii="Times New Roman" w:hAnsi="Times New Roman" w:cs="Times New Roman"/>
          <w:sz w:val="28"/>
          <w:szCs w:val="28"/>
          <w:lang w:val="kk-KZ"/>
        </w:rPr>
        <w:t>жаңғырту</w:t>
      </w:r>
      <w:r w:rsidRPr="00697033">
        <w:rPr>
          <w:rFonts w:ascii="Times New Roman" w:hAnsi="Times New Roman" w:cs="Times New Roman"/>
          <w:spacing w:val="1"/>
          <w:sz w:val="28"/>
          <w:szCs w:val="28"/>
          <w:lang w:val="kk-KZ"/>
        </w:rPr>
        <w:t xml:space="preserve"> </w:t>
      </w:r>
      <w:r w:rsidRPr="00697033">
        <w:rPr>
          <w:rFonts w:ascii="Times New Roman" w:hAnsi="Times New Roman" w:cs="Times New Roman"/>
          <w:sz w:val="28"/>
          <w:szCs w:val="28"/>
          <w:lang w:val="kk-KZ"/>
        </w:rPr>
        <w:t>қажеттілігі-</w:t>
      </w:r>
      <w:r w:rsidRPr="00697033">
        <w:rPr>
          <w:rFonts w:ascii="Times New Roman" w:hAnsi="Times New Roman" w:cs="Times New Roman"/>
          <w:spacing w:val="1"/>
          <w:sz w:val="28"/>
          <w:szCs w:val="28"/>
          <w:lang w:val="kk-KZ"/>
        </w:rPr>
        <w:t xml:space="preserve"> </w:t>
      </w:r>
      <w:r w:rsidRPr="00697033">
        <w:rPr>
          <w:rFonts w:ascii="Times New Roman" w:hAnsi="Times New Roman" w:cs="Times New Roman"/>
          <w:sz w:val="28"/>
          <w:szCs w:val="28"/>
          <w:lang w:val="kk-KZ"/>
        </w:rPr>
        <w:t>дәл</w:t>
      </w:r>
      <w:r w:rsidRPr="00697033">
        <w:rPr>
          <w:rFonts w:ascii="Times New Roman" w:hAnsi="Times New Roman" w:cs="Times New Roman"/>
          <w:spacing w:val="1"/>
          <w:sz w:val="28"/>
          <w:szCs w:val="28"/>
          <w:lang w:val="kk-KZ"/>
        </w:rPr>
        <w:t xml:space="preserve"> </w:t>
      </w:r>
      <w:r w:rsidRPr="00697033">
        <w:rPr>
          <w:rFonts w:ascii="Times New Roman" w:hAnsi="Times New Roman" w:cs="Times New Roman"/>
          <w:sz w:val="28"/>
          <w:szCs w:val="28"/>
          <w:lang w:val="kk-KZ"/>
        </w:rPr>
        <w:t>қазіргі</w:t>
      </w:r>
      <w:r w:rsidRPr="00697033">
        <w:rPr>
          <w:rFonts w:ascii="Times New Roman" w:hAnsi="Times New Roman" w:cs="Times New Roman"/>
          <w:spacing w:val="1"/>
          <w:sz w:val="28"/>
          <w:szCs w:val="28"/>
          <w:lang w:val="kk-KZ"/>
        </w:rPr>
        <w:t xml:space="preserve"> </w:t>
      </w:r>
      <w:r w:rsidRPr="00697033">
        <w:rPr>
          <w:rFonts w:ascii="Times New Roman" w:hAnsi="Times New Roman" w:cs="Times New Roman"/>
          <w:sz w:val="28"/>
          <w:szCs w:val="28"/>
          <w:lang w:val="kk-KZ"/>
        </w:rPr>
        <w:t>саясаттағы</w:t>
      </w:r>
      <w:r w:rsidRPr="00697033">
        <w:rPr>
          <w:rFonts w:ascii="Times New Roman" w:hAnsi="Times New Roman" w:cs="Times New Roman"/>
          <w:spacing w:val="1"/>
          <w:sz w:val="28"/>
          <w:szCs w:val="28"/>
          <w:lang w:val="kk-KZ"/>
        </w:rPr>
        <w:t xml:space="preserve"> </w:t>
      </w:r>
      <w:r w:rsidRPr="00697033">
        <w:rPr>
          <w:rFonts w:ascii="Times New Roman" w:hAnsi="Times New Roman" w:cs="Times New Roman"/>
          <w:sz w:val="28"/>
          <w:szCs w:val="28"/>
          <w:lang w:val="kk-KZ"/>
        </w:rPr>
        <w:t>еліміздің</w:t>
      </w:r>
      <w:r w:rsidRPr="00697033">
        <w:rPr>
          <w:rFonts w:ascii="Times New Roman" w:hAnsi="Times New Roman" w:cs="Times New Roman"/>
          <w:spacing w:val="1"/>
          <w:sz w:val="28"/>
          <w:szCs w:val="28"/>
          <w:lang w:val="kk-KZ"/>
        </w:rPr>
        <w:t xml:space="preserve"> </w:t>
      </w:r>
      <w:r w:rsidRPr="00697033">
        <w:rPr>
          <w:rFonts w:ascii="Times New Roman" w:hAnsi="Times New Roman" w:cs="Times New Roman"/>
          <w:sz w:val="28"/>
          <w:szCs w:val="28"/>
          <w:lang w:val="kk-KZ"/>
        </w:rPr>
        <w:t>міндетті</w:t>
      </w:r>
      <w:r w:rsidRPr="00697033">
        <w:rPr>
          <w:rFonts w:ascii="Times New Roman" w:hAnsi="Times New Roman" w:cs="Times New Roman"/>
          <w:spacing w:val="1"/>
          <w:sz w:val="28"/>
          <w:szCs w:val="28"/>
          <w:lang w:val="kk-KZ"/>
        </w:rPr>
        <w:t xml:space="preserve"> </w:t>
      </w:r>
      <w:r w:rsidRPr="00697033">
        <w:rPr>
          <w:rFonts w:ascii="Times New Roman" w:hAnsi="Times New Roman" w:cs="Times New Roman"/>
          <w:sz w:val="28"/>
          <w:szCs w:val="28"/>
          <w:lang w:val="kk-KZ"/>
        </w:rPr>
        <w:t>талабы. Адал еңбек, маңдай тер кез келген адамды игілікке жеткізері сөзсіз.</w:t>
      </w:r>
      <w:r w:rsidR="0006349B" w:rsidRPr="00697033">
        <w:rPr>
          <w:rFonts w:ascii="Times New Roman" w:hAnsi="Times New Roman" w:cs="Times New Roman"/>
          <w:sz w:val="28"/>
          <w:szCs w:val="28"/>
          <w:lang w:val="kk-KZ"/>
        </w:rPr>
        <w:t xml:space="preserve">             </w:t>
      </w:r>
    </w:p>
    <w:p w:rsidR="00C91744" w:rsidRPr="00EA02C2" w:rsidRDefault="00EA02C2" w:rsidP="00EA02C2">
      <w:pPr>
        <w:spacing w:after="0" w:line="240" w:lineRule="auto"/>
        <w:rPr>
          <w:rFonts w:ascii="Times New Roman" w:hAnsi="Times New Roman" w:cs="Times New Roman"/>
          <w:b/>
          <w:sz w:val="28"/>
          <w:szCs w:val="28"/>
          <w:lang w:val="kk-KZ"/>
        </w:rPr>
      </w:pPr>
      <w:r w:rsidRPr="00EA02C2">
        <w:rPr>
          <w:rFonts w:ascii="Times New Roman" w:hAnsi="Times New Roman" w:cs="Times New Roman"/>
          <w:b/>
          <w:sz w:val="28"/>
          <w:szCs w:val="28"/>
          <w:lang w:val="kk-KZ"/>
        </w:rPr>
        <w:t>Түркістан облысы</w:t>
      </w:r>
    </w:p>
    <w:p w:rsidR="0036148E" w:rsidRPr="00697033" w:rsidRDefault="0006349B" w:rsidP="0006349B">
      <w:pPr>
        <w:spacing w:after="0" w:line="240" w:lineRule="auto"/>
        <w:rPr>
          <w:rFonts w:ascii="Times New Roman" w:hAnsi="Times New Roman" w:cs="Times New Roman"/>
          <w:b/>
          <w:sz w:val="28"/>
          <w:szCs w:val="28"/>
          <w:lang w:val="kk-KZ"/>
        </w:rPr>
      </w:pPr>
      <w:r w:rsidRPr="00697033">
        <w:rPr>
          <w:rFonts w:ascii="Times New Roman" w:hAnsi="Times New Roman" w:cs="Times New Roman"/>
          <w:b/>
          <w:sz w:val="28"/>
          <w:szCs w:val="28"/>
          <w:lang w:val="kk-KZ"/>
        </w:rPr>
        <w:t>Отырар ауданы,Жамбыл мектеп-лицейінің биология пәнінің мұғалімі: Дәулетбай Ақмарал Серікқызы</w:t>
      </w:r>
    </w:p>
    <w:p w:rsidR="00697033" w:rsidRPr="00697033" w:rsidRDefault="00697033" w:rsidP="0006349B">
      <w:pPr>
        <w:spacing w:after="0" w:line="240" w:lineRule="auto"/>
        <w:rPr>
          <w:rFonts w:ascii="Times New Roman" w:hAnsi="Times New Roman" w:cs="Times New Roman"/>
          <w:b/>
          <w:sz w:val="28"/>
          <w:szCs w:val="28"/>
          <w:lang w:val="kk-KZ"/>
        </w:rPr>
      </w:pPr>
    </w:p>
    <w:p w:rsidR="00697033" w:rsidRPr="00697033" w:rsidRDefault="00697033" w:rsidP="0006349B">
      <w:pPr>
        <w:spacing w:after="0" w:line="240" w:lineRule="auto"/>
        <w:rPr>
          <w:rFonts w:ascii="Times New Roman" w:hAnsi="Times New Roman" w:cs="Times New Roman"/>
          <w:b/>
          <w:sz w:val="28"/>
          <w:szCs w:val="28"/>
          <w:lang w:val="kk-KZ"/>
        </w:rPr>
      </w:pPr>
    </w:p>
    <w:p w:rsidR="00697033" w:rsidRPr="00697033" w:rsidRDefault="00697033" w:rsidP="0006349B">
      <w:pPr>
        <w:spacing w:after="0" w:line="240" w:lineRule="auto"/>
        <w:rPr>
          <w:rFonts w:ascii="Times New Roman" w:hAnsi="Times New Roman" w:cs="Times New Roman"/>
          <w:b/>
          <w:sz w:val="28"/>
          <w:szCs w:val="28"/>
          <w:lang w:val="kk-KZ"/>
        </w:rPr>
      </w:pPr>
      <w:r w:rsidRPr="00697033">
        <w:rPr>
          <w:rFonts w:ascii="Times New Roman" w:hAnsi="Times New Roman" w:cs="Times New Roman"/>
          <w:b/>
          <w:sz w:val="28"/>
          <w:szCs w:val="28"/>
          <w:lang w:val="kk-KZ"/>
        </w:rPr>
        <w:lastRenderedPageBreak/>
        <w:drawing>
          <wp:anchor distT="0" distB="0" distL="0" distR="0" simplePos="0" relativeHeight="251668480" behindDoc="0" locked="0" layoutInCell="1" allowOverlap="1">
            <wp:simplePos x="0" y="0"/>
            <wp:positionH relativeFrom="page">
              <wp:posOffset>1343770</wp:posOffset>
            </wp:positionH>
            <wp:positionV relativeFrom="paragraph">
              <wp:posOffset>3684077</wp:posOffset>
            </wp:positionV>
            <wp:extent cx="5518206" cy="3291840"/>
            <wp:effectExtent l="0" t="0" r="0" b="0"/>
            <wp:wrapTopAndBottom/>
            <wp:docPr id="59"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3.jpeg"/>
                    <pic:cNvPicPr/>
                  </pic:nvPicPr>
                  <pic:blipFill>
                    <a:blip r:embed="rId13" cstate="print"/>
                    <a:stretch>
                      <a:fillRect/>
                    </a:stretch>
                  </pic:blipFill>
                  <pic:spPr>
                    <a:xfrm>
                      <a:off x="0" y="0"/>
                      <a:ext cx="5514412" cy="3293078"/>
                    </a:xfrm>
                    <a:prstGeom prst="rect">
                      <a:avLst/>
                    </a:prstGeom>
                  </pic:spPr>
                </pic:pic>
              </a:graphicData>
            </a:graphic>
          </wp:anchor>
        </w:drawing>
      </w:r>
    </w:p>
    <w:sectPr w:rsidR="00697033" w:rsidRPr="00697033" w:rsidSect="0006349B">
      <w:pgSz w:w="11906" w:h="16838"/>
      <w:pgMar w:top="993" w:right="566"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49D1"/>
    <w:multiLevelType w:val="hybridMultilevel"/>
    <w:tmpl w:val="E8AA4D04"/>
    <w:lvl w:ilvl="0" w:tplc="03A2B556">
      <w:start w:val="2"/>
      <w:numFmt w:val="decimal"/>
      <w:lvlText w:val="%1"/>
      <w:lvlJc w:val="left"/>
      <w:pPr>
        <w:ind w:left="1313" w:hanging="353"/>
        <w:jc w:val="left"/>
      </w:pPr>
      <w:rPr>
        <w:rFonts w:hint="default"/>
        <w:lang w:val="kk-KZ" w:eastAsia="en-US" w:bidi="ar-SA"/>
      </w:rPr>
    </w:lvl>
    <w:lvl w:ilvl="1" w:tplc="1E4228E6">
      <w:numFmt w:val="none"/>
      <w:lvlText w:val=""/>
      <w:lvlJc w:val="left"/>
      <w:pPr>
        <w:tabs>
          <w:tab w:val="num" w:pos="360"/>
        </w:tabs>
      </w:pPr>
    </w:lvl>
    <w:lvl w:ilvl="2" w:tplc="58BA33E8">
      <w:numFmt w:val="bullet"/>
      <w:lvlText w:val="•"/>
      <w:lvlJc w:val="left"/>
      <w:pPr>
        <w:ind w:left="3257" w:hanging="353"/>
      </w:pPr>
      <w:rPr>
        <w:rFonts w:hint="default"/>
        <w:lang w:val="kk-KZ" w:eastAsia="en-US" w:bidi="ar-SA"/>
      </w:rPr>
    </w:lvl>
    <w:lvl w:ilvl="3" w:tplc="9EE647A6">
      <w:numFmt w:val="bullet"/>
      <w:lvlText w:val="•"/>
      <w:lvlJc w:val="left"/>
      <w:pPr>
        <w:ind w:left="4225" w:hanging="353"/>
      </w:pPr>
      <w:rPr>
        <w:rFonts w:hint="default"/>
        <w:lang w:val="kk-KZ" w:eastAsia="en-US" w:bidi="ar-SA"/>
      </w:rPr>
    </w:lvl>
    <w:lvl w:ilvl="4" w:tplc="2EBA0EC4">
      <w:numFmt w:val="bullet"/>
      <w:lvlText w:val="•"/>
      <w:lvlJc w:val="left"/>
      <w:pPr>
        <w:ind w:left="5194" w:hanging="353"/>
      </w:pPr>
      <w:rPr>
        <w:rFonts w:hint="default"/>
        <w:lang w:val="kk-KZ" w:eastAsia="en-US" w:bidi="ar-SA"/>
      </w:rPr>
    </w:lvl>
    <w:lvl w:ilvl="5" w:tplc="FC12D08E">
      <w:numFmt w:val="bullet"/>
      <w:lvlText w:val="•"/>
      <w:lvlJc w:val="left"/>
      <w:pPr>
        <w:ind w:left="6163" w:hanging="353"/>
      </w:pPr>
      <w:rPr>
        <w:rFonts w:hint="default"/>
        <w:lang w:val="kk-KZ" w:eastAsia="en-US" w:bidi="ar-SA"/>
      </w:rPr>
    </w:lvl>
    <w:lvl w:ilvl="6" w:tplc="6096B04E">
      <w:numFmt w:val="bullet"/>
      <w:lvlText w:val="•"/>
      <w:lvlJc w:val="left"/>
      <w:pPr>
        <w:ind w:left="7131" w:hanging="353"/>
      </w:pPr>
      <w:rPr>
        <w:rFonts w:hint="default"/>
        <w:lang w:val="kk-KZ" w:eastAsia="en-US" w:bidi="ar-SA"/>
      </w:rPr>
    </w:lvl>
    <w:lvl w:ilvl="7" w:tplc="18A83C5E">
      <w:numFmt w:val="bullet"/>
      <w:lvlText w:val="•"/>
      <w:lvlJc w:val="left"/>
      <w:pPr>
        <w:ind w:left="8100" w:hanging="353"/>
      </w:pPr>
      <w:rPr>
        <w:rFonts w:hint="default"/>
        <w:lang w:val="kk-KZ" w:eastAsia="en-US" w:bidi="ar-SA"/>
      </w:rPr>
    </w:lvl>
    <w:lvl w:ilvl="8" w:tplc="44A86BE2">
      <w:numFmt w:val="bullet"/>
      <w:lvlText w:val="•"/>
      <w:lvlJc w:val="left"/>
      <w:pPr>
        <w:ind w:left="9069" w:hanging="353"/>
      </w:pPr>
      <w:rPr>
        <w:rFonts w:hint="default"/>
        <w:lang w:val="kk-KZ"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4D4A"/>
    <w:rsid w:val="00022102"/>
    <w:rsid w:val="0006349B"/>
    <w:rsid w:val="00066734"/>
    <w:rsid w:val="0036148E"/>
    <w:rsid w:val="00560299"/>
    <w:rsid w:val="00697033"/>
    <w:rsid w:val="00787171"/>
    <w:rsid w:val="00826E07"/>
    <w:rsid w:val="009069A6"/>
    <w:rsid w:val="00941297"/>
    <w:rsid w:val="00AB60E8"/>
    <w:rsid w:val="00C91744"/>
    <w:rsid w:val="00C94D4A"/>
    <w:rsid w:val="00EA02C2"/>
    <w:rsid w:val="00F277C0"/>
    <w:rsid w:val="00F3606C"/>
    <w:rsid w:val="00FD1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2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6148E"/>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4">
    <w:name w:val="Основной текст Знак"/>
    <w:basedOn w:val="a0"/>
    <w:link w:val="a3"/>
    <w:uiPriority w:val="1"/>
    <w:rsid w:val="0036148E"/>
    <w:rPr>
      <w:rFonts w:ascii="Times New Roman" w:eastAsia="Times New Roman" w:hAnsi="Times New Roman" w:cs="Times New Roman"/>
      <w:sz w:val="28"/>
      <w:szCs w:val="28"/>
      <w:lang w:val="kk-KZ"/>
    </w:rPr>
  </w:style>
  <w:style w:type="paragraph" w:customStyle="1" w:styleId="Heading1">
    <w:name w:val="Heading 1"/>
    <w:basedOn w:val="a"/>
    <w:uiPriority w:val="1"/>
    <w:qFormat/>
    <w:rsid w:val="0036148E"/>
    <w:pPr>
      <w:widowControl w:val="0"/>
      <w:autoSpaceDE w:val="0"/>
      <w:autoSpaceDN w:val="0"/>
      <w:spacing w:before="3" w:after="0" w:line="240" w:lineRule="auto"/>
      <w:ind w:left="1313" w:hanging="354"/>
      <w:outlineLvl w:val="1"/>
    </w:pPr>
    <w:rPr>
      <w:rFonts w:ascii="Times New Roman" w:eastAsia="Times New Roman" w:hAnsi="Times New Roman" w:cs="Times New Roman"/>
      <w:b/>
      <w:bCs/>
      <w:sz w:val="28"/>
      <w:szCs w:val="28"/>
      <w:lang w:val="kk-KZ"/>
    </w:rPr>
  </w:style>
  <w:style w:type="paragraph" w:styleId="a5">
    <w:name w:val="List Paragraph"/>
    <w:basedOn w:val="a"/>
    <w:uiPriority w:val="1"/>
    <w:qFormat/>
    <w:rsid w:val="0036148E"/>
    <w:pPr>
      <w:widowControl w:val="0"/>
      <w:autoSpaceDE w:val="0"/>
      <w:autoSpaceDN w:val="0"/>
      <w:spacing w:after="0" w:line="240" w:lineRule="auto"/>
      <w:ind w:left="1680" w:hanging="360"/>
    </w:pPr>
    <w:rPr>
      <w:rFonts w:ascii="Times New Roman" w:eastAsia="Times New Roman" w:hAnsi="Times New Roman" w:cs="Times New Roman"/>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A%D3%A9%D2%A3"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kk.wikipedia.org/wiki/%D0%91%D1%83%D1%8B%D0%BD%D0%B0%D1%8F%D2%9B%D1%82%D1%8B%D0%BB%D0%B0%D1%80"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1%D0%B0%D0%BA%D1%82%D0%B5%D1%80%D0%B8%D1%8F%D0%BB%D0%B0%D1%80" TargetMode="External"/><Relationship Id="rId11" Type="http://schemas.openxmlformats.org/officeDocument/2006/relationships/hyperlink" Target="https://kk.wikipedia.org/wiki/%D0%A2%D0%BE%D0%BF%D1%8B%D1%80%D0%B0%D2%9B_%D2%9B%D2%B1%D1%80%D1%8B%D0%BB%D1%8B%D0%BC%D1%8B" TargetMode="External"/><Relationship Id="rId5" Type="http://schemas.openxmlformats.org/officeDocument/2006/relationships/hyperlink" Target="https://kk.wikipedia.org/wiki/%D0%A1%D0%B0%D2%A3%D1%8B%D1%80%D0%B0%D1%83%D2%9B%D2%B1%D0%BB%D0%B0%D2%9B%D1%82%D0%B0%D1%80"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kk.wikipedia.org/wiki/%D0%86%D1%88%D0%B5%D0%BA_%D1%82%D0%B0%D1%8F%D2%9B%D1%88%D0%B0%D1%81%D1%8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1004</Words>
  <Characters>5728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35</cp:revision>
  <dcterms:created xsi:type="dcterms:W3CDTF">2024-05-17T03:26:00Z</dcterms:created>
  <dcterms:modified xsi:type="dcterms:W3CDTF">2024-05-17T06:04:00Z</dcterms:modified>
</cp:coreProperties>
</file>